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E38B8" w14:textId="53A131F6" w:rsidR="003A6C56" w:rsidRPr="003A6C56" w:rsidRDefault="003A6C56" w:rsidP="003A6C56">
      <w:pPr>
        <w:spacing w:line="280" w:lineRule="exact"/>
        <w:rPr>
          <w:rFonts w:ascii="Arial" w:hAnsi="Arial" w:cs="Arial"/>
          <w:b/>
          <w:color w:val="FF0000"/>
          <w:sz w:val="22"/>
          <w:szCs w:val="22"/>
        </w:rPr>
      </w:pPr>
      <w:r w:rsidRPr="003A6C56">
        <w:rPr>
          <w:rFonts w:ascii="Arial" w:hAnsi="Arial" w:cs="Arial"/>
          <w:b/>
          <w:color w:val="FF0000"/>
          <w:sz w:val="22"/>
          <w:szCs w:val="22"/>
        </w:rPr>
        <w:t>Hinweis</w:t>
      </w:r>
      <w:r w:rsidR="00342911">
        <w:rPr>
          <w:rFonts w:ascii="Arial" w:hAnsi="Arial" w:cs="Arial"/>
          <w:b/>
          <w:color w:val="FF0000"/>
          <w:sz w:val="22"/>
          <w:szCs w:val="22"/>
        </w:rPr>
        <w:t>e</w:t>
      </w:r>
      <w:r w:rsidR="00261DDF">
        <w:rPr>
          <w:rFonts w:ascii="Arial" w:hAnsi="Arial" w:cs="Arial"/>
          <w:b/>
          <w:color w:val="FF0000"/>
          <w:sz w:val="22"/>
          <w:szCs w:val="22"/>
        </w:rPr>
        <w:t xml:space="preserve"> zur Maklervollmacht</w:t>
      </w:r>
      <w:r w:rsidRPr="003A6C56">
        <w:rPr>
          <w:rFonts w:ascii="Arial" w:hAnsi="Arial" w:cs="Arial"/>
          <w:b/>
          <w:color w:val="FF0000"/>
          <w:sz w:val="22"/>
          <w:szCs w:val="22"/>
        </w:rPr>
        <w:t xml:space="preserve"> für den Makler</w:t>
      </w:r>
    </w:p>
    <w:p w14:paraId="3A439A59" w14:textId="77777777" w:rsidR="00342911" w:rsidRDefault="00342911" w:rsidP="00342911">
      <w:pPr>
        <w:tabs>
          <w:tab w:val="left" w:pos="2244"/>
          <w:tab w:val="left" w:pos="2618"/>
          <w:tab w:val="left" w:pos="4678"/>
          <w:tab w:val="right" w:pos="8976"/>
        </w:tabs>
        <w:rPr>
          <w:rFonts w:ascii="Arial" w:hAnsi="Arial" w:cs="Arial"/>
          <w:color w:val="FF0000"/>
          <w:sz w:val="20"/>
          <w:szCs w:val="20"/>
        </w:rPr>
      </w:pPr>
    </w:p>
    <w:p w14:paraId="2312AECE" w14:textId="6DD5B312" w:rsidR="003A6C56" w:rsidRPr="00342911" w:rsidRDefault="003A6C56" w:rsidP="00342911">
      <w:pPr>
        <w:tabs>
          <w:tab w:val="left" w:pos="2244"/>
          <w:tab w:val="left" w:pos="2618"/>
          <w:tab w:val="left" w:pos="4678"/>
          <w:tab w:val="right" w:pos="8976"/>
        </w:tabs>
        <w:rPr>
          <w:rFonts w:ascii="Arial" w:hAnsi="Arial" w:cs="Arial"/>
          <w:color w:val="FF0000"/>
          <w:sz w:val="20"/>
          <w:szCs w:val="20"/>
        </w:rPr>
      </w:pPr>
      <w:r w:rsidRPr="00342911">
        <w:rPr>
          <w:rFonts w:ascii="Arial" w:hAnsi="Arial" w:cs="Arial"/>
          <w:color w:val="FF0000"/>
          <w:sz w:val="20"/>
          <w:szCs w:val="20"/>
        </w:rPr>
        <w:t>Änderungen und/oder Ergänzungen der Maklervollmacht sollten nur mit fachkundiger Hilfe (z.B. Rechtsanwalt oder Ihrem Berufsverband) vorgenommen werden. Eine Haftung für den Inhalt, die Vollständigkeit oder auch die Wirkung der nachfolgenden Maklervollmacht wird nicht übernommen.</w:t>
      </w:r>
    </w:p>
    <w:p w14:paraId="38619960" w14:textId="1345D7C9" w:rsidR="00342911" w:rsidRPr="00342911" w:rsidRDefault="00342911" w:rsidP="00342911">
      <w:pPr>
        <w:pStyle w:val="Textkrper3"/>
        <w:spacing w:line="240" w:lineRule="auto"/>
        <w:rPr>
          <w:szCs w:val="20"/>
        </w:rPr>
      </w:pPr>
    </w:p>
    <w:p w14:paraId="4E153AD9" w14:textId="33274009" w:rsidR="00E27ECE" w:rsidRPr="00342911" w:rsidRDefault="00342911" w:rsidP="00342911">
      <w:pPr>
        <w:tabs>
          <w:tab w:val="left" w:pos="2244"/>
          <w:tab w:val="left" w:pos="2618"/>
          <w:tab w:val="left" w:pos="4678"/>
          <w:tab w:val="right" w:pos="8976"/>
        </w:tabs>
        <w:rPr>
          <w:rFonts w:ascii="Arial" w:hAnsi="Arial" w:cs="Arial"/>
          <w:color w:val="FF0000"/>
          <w:sz w:val="20"/>
          <w:szCs w:val="20"/>
        </w:rPr>
      </w:pPr>
      <w:r w:rsidRPr="00342911">
        <w:rPr>
          <w:rFonts w:ascii="Arial" w:hAnsi="Arial" w:cs="Arial"/>
          <w:color w:val="FF0000"/>
          <w:sz w:val="20"/>
          <w:szCs w:val="20"/>
        </w:rPr>
        <w:t>Die Maklervollmacht ist offen gehalten. Über den Makler</w:t>
      </w:r>
      <w:r>
        <w:rPr>
          <w:rFonts w:ascii="Arial" w:hAnsi="Arial" w:cs="Arial"/>
          <w:color w:val="FF0000"/>
          <w:sz w:val="20"/>
          <w:szCs w:val="20"/>
        </w:rPr>
        <w:t>VERTRAG</w:t>
      </w:r>
      <w:r w:rsidRPr="00342911">
        <w:rPr>
          <w:rFonts w:ascii="Arial" w:hAnsi="Arial" w:cs="Arial"/>
          <w:color w:val="FF0000"/>
          <w:sz w:val="20"/>
          <w:szCs w:val="20"/>
        </w:rPr>
        <w:t xml:space="preserve"> ist das Innenverhältnis zwischen Makler und Kunden geregelt und kann dort entsp</w:t>
      </w:r>
      <w:r>
        <w:rPr>
          <w:rFonts w:ascii="Arial" w:hAnsi="Arial" w:cs="Arial"/>
          <w:color w:val="FF0000"/>
          <w:sz w:val="20"/>
          <w:szCs w:val="20"/>
        </w:rPr>
        <w:t>r</w:t>
      </w:r>
      <w:r w:rsidRPr="00342911">
        <w:rPr>
          <w:rFonts w:ascii="Arial" w:hAnsi="Arial" w:cs="Arial"/>
          <w:color w:val="FF0000"/>
          <w:sz w:val="20"/>
          <w:szCs w:val="20"/>
        </w:rPr>
        <w:t>ech</w:t>
      </w:r>
      <w:r>
        <w:rPr>
          <w:rFonts w:ascii="Arial" w:hAnsi="Arial" w:cs="Arial"/>
          <w:color w:val="FF0000"/>
          <w:sz w:val="20"/>
          <w:szCs w:val="20"/>
        </w:rPr>
        <w:t>e</w:t>
      </w:r>
      <w:r w:rsidRPr="00342911">
        <w:rPr>
          <w:rFonts w:ascii="Arial" w:hAnsi="Arial" w:cs="Arial"/>
          <w:color w:val="FF0000"/>
          <w:sz w:val="20"/>
          <w:szCs w:val="20"/>
        </w:rPr>
        <w:t>nd den individuellen Wünschen eingeschränkt werden.</w:t>
      </w:r>
    </w:p>
    <w:p w14:paraId="07C8408F" w14:textId="77777777" w:rsidR="00342911" w:rsidRDefault="00342911" w:rsidP="00E27ECE">
      <w:pPr>
        <w:pStyle w:val="Textkrper3"/>
        <w:spacing w:line="240" w:lineRule="auto"/>
        <w:rPr>
          <w:szCs w:val="20"/>
        </w:rPr>
      </w:pPr>
    </w:p>
    <w:p w14:paraId="1C066534" w14:textId="3C6D328D" w:rsidR="003A6C56" w:rsidRDefault="003A6C56" w:rsidP="00E27ECE">
      <w:pPr>
        <w:pStyle w:val="Textkrper3"/>
        <w:spacing w:line="240" w:lineRule="auto"/>
        <w:rPr>
          <w:szCs w:val="20"/>
        </w:rPr>
      </w:pPr>
      <w:r>
        <w:rPr>
          <w:szCs w:val="20"/>
        </w:rPr>
        <w:t>---------------- Diese Hinweis</w:t>
      </w:r>
      <w:r w:rsidR="00342911">
        <w:rPr>
          <w:szCs w:val="20"/>
        </w:rPr>
        <w:t>e</w:t>
      </w:r>
      <w:r>
        <w:rPr>
          <w:szCs w:val="20"/>
        </w:rPr>
        <w:t xml:space="preserve"> </w:t>
      </w:r>
      <w:r w:rsidR="00720ECA">
        <w:rPr>
          <w:szCs w:val="20"/>
        </w:rPr>
        <w:t xml:space="preserve">und die nachstehenden Fußnoten </w:t>
      </w:r>
      <w:r>
        <w:rPr>
          <w:szCs w:val="20"/>
        </w:rPr>
        <w:t>vor Verwendung der Vorlage löschen -----------</w:t>
      </w:r>
    </w:p>
    <w:p w14:paraId="1F7F7BC3" w14:textId="77777777" w:rsidR="00E27ECE" w:rsidRDefault="00E27ECE" w:rsidP="00E27ECE">
      <w:pPr>
        <w:pStyle w:val="Textkrper3"/>
        <w:spacing w:line="240" w:lineRule="auto"/>
        <w:rPr>
          <w:szCs w:val="20"/>
        </w:rPr>
      </w:pPr>
    </w:p>
    <w:p w14:paraId="550EC9C4" w14:textId="77777777" w:rsidR="008E5544" w:rsidRPr="00FC4C6A" w:rsidRDefault="008552F6" w:rsidP="008552F6">
      <w:pPr>
        <w:spacing w:before="120"/>
        <w:rPr>
          <w:rFonts w:ascii="Arial" w:hAnsi="Arial" w:cs="Arial"/>
          <w:b/>
        </w:rPr>
      </w:pPr>
      <w:r w:rsidRPr="00FC4C6A">
        <w:rPr>
          <w:rFonts w:ascii="Arial" w:hAnsi="Arial" w:cs="Arial"/>
          <w:b/>
        </w:rPr>
        <w:t>Maklervollmacht für Versicherungsmakler</w:t>
      </w:r>
    </w:p>
    <w:p w14:paraId="335F4DA1" w14:textId="77777777" w:rsidR="008E5544" w:rsidRDefault="008E5544" w:rsidP="00455BF5">
      <w:pPr>
        <w:pStyle w:val="Textkrper3"/>
        <w:spacing w:line="240" w:lineRule="auto"/>
        <w:rPr>
          <w:sz w:val="22"/>
          <w:szCs w:val="22"/>
        </w:rPr>
      </w:pPr>
    </w:p>
    <w:p w14:paraId="6A31E2C4" w14:textId="77777777" w:rsidR="008552F6" w:rsidRPr="006B755C" w:rsidRDefault="008552F6" w:rsidP="00455BF5">
      <w:pPr>
        <w:pStyle w:val="Textkrper3"/>
        <w:spacing w:line="240" w:lineRule="auto"/>
        <w:rPr>
          <w:b/>
          <w:sz w:val="22"/>
          <w:szCs w:val="22"/>
        </w:rPr>
      </w:pPr>
      <w:r w:rsidRPr="006B755C">
        <w:rPr>
          <w:b/>
          <w:sz w:val="22"/>
          <w:szCs w:val="22"/>
        </w:rPr>
        <w:t>I.</w:t>
      </w:r>
      <w:r w:rsidRPr="006B755C">
        <w:rPr>
          <w:b/>
          <w:sz w:val="22"/>
          <w:szCs w:val="22"/>
        </w:rPr>
        <w:tab/>
        <w:t>Vollmachtgeber im Folgenden »Kunde« genannt</w:t>
      </w:r>
    </w:p>
    <w:p w14:paraId="16D56BC5" w14:textId="77777777" w:rsidR="00B55651" w:rsidRDefault="00B55651" w:rsidP="00455BF5">
      <w:pPr>
        <w:pStyle w:val="Textkrper3"/>
        <w:spacing w:line="240" w:lineRule="auto"/>
        <w:rPr>
          <w:sz w:val="22"/>
          <w:szCs w:val="22"/>
        </w:rPr>
      </w:pPr>
    </w:p>
    <w:p w14:paraId="149433FE" w14:textId="44AFD858" w:rsidR="008552F6" w:rsidRPr="008552F6" w:rsidRDefault="008552F6" w:rsidP="008552F6">
      <w:pPr>
        <w:widowControl w:val="0"/>
        <w:tabs>
          <w:tab w:val="left" w:pos="561"/>
        </w:tabs>
        <w:rPr>
          <w:rFonts w:ascii="Arial" w:hAnsi="Arial" w:cs="Arial"/>
          <w:b/>
          <w:snapToGrid w:val="0"/>
          <w:sz w:val="20"/>
          <w:szCs w:val="20"/>
        </w:rPr>
      </w:pPr>
      <w:r w:rsidRPr="008552F6">
        <w:rPr>
          <w:rFonts w:ascii="Arial" w:hAnsi="Arial" w:cs="Arial"/>
          <w:b/>
          <w:snapToGrid w:val="0"/>
          <w:sz w:val="20"/>
          <w:szCs w:val="20"/>
        </w:rPr>
        <w:sym w:font="Wingdings" w:char="F06F"/>
      </w:r>
      <w:r w:rsidRPr="008552F6">
        <w:rPr>
          <w:rFonts w:ascii="Arial" w:hAnsi="Arial" w:cs="Arial"/>
          <w:b/>
          <w:snapToGrid w:val="0"/>
          <w:sz w:val="20"/>
          <w:szCs w:val="20"/>
        </w:rPr>
        <w:t xml:space="preserve">  Natürliche Person</w:t>
      </w:r>
      <w:r w:rsidR="00342911" w:rsidRPr="00342911">
        <w:rPr>
          <w:rStyle w:val="Funotenzeichen"/>
          <w:rFonts w:ascii="Arial" w:hAnsi="Arial"/>
          <w:b/>
          <w:snapToGrid w:val="0"/>
          <w:color w:val="FF0000"/>
        </w:rPr>
        <w:footnoteReference w:id="1"/>
      </w:r>
    </w:p>
    <w:p w14:paraId="149B5F6F" w14:textId="77777777" w:rsidR="00B55651" w:rsidRDefault="00B55651" w:rsidP="00B55651">
      <w:pPr>
        <w:rPr>
          <w:rFonts w:ascii="Arial" w:hAnsi="Arial" w:cs="Arial"/>
          <w:sz w:val="20"/>
          <w:szCs w:val="20"/>
        </w:rPr>
      </w:pPr>
    </w:p>
    <w:p w14:paraId="131C2773"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 xml:space="preserve">Name </w:t>
      </w:r>
      <w:r w:rsidR="008552F6">
        <w:rPr>
          <w:rFonts w:ascii="Arial" w:hAnsi="Arial" w:cs="Arial"/>
          <w:sz w:val="20"/>
          <w:szCs w:val="20"/>
        </w:rPr>
        <w:t>/ Vorname</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3A222950" w14:textId="77777777" w:rsidR="00B55651" w:rsidRPr="00B55651" w:rsidRDefault="00B55651" w:rsidP="00B55651">
      <w:pPr>
        <w:tabs>
          <w:tab w:val="left" w:pos="2618"/>
        </w:tabs>
        <w:rPr>
          <w:rFonts w:ascii="Arial" w:hAnsi="Arial" w:cs="Arial"/>
          <w:sz w:val="20"/>
          <w:szCs w:val="20"/>
        </w:rPr>
      </w:pPr>
    </w:p>
    <w:p w14:paraId="4B97C74A" w14:textId="77777777" w:rsidR="008552F6" w:rsidRDefault="008552F6" w:rsidP="00B55651">
      <w:pPr>
        <w:tabs>
          <w:tab w:val="left" w:pos="2244"/>
          <w:tab w:val="left" w:pos="2618"/>
          <w:tab w:val="left" w:pos="4675"/>
          <w:tab w:val="right" w:pos="8976"/>
        </w:tabs>
        <w:rPr>
          <w:rFonts w:ascii="Arial" w:hAnsi="Arial" w:cs="Arial"/>
          <w:sz w:val="20"/>
          <w:szCs w:val="20"/>
        </w:rPr>
      </w:pPr>
      <w:r>
        <w:rPr>
          <w:rFonts w:ascii="Arial" w:hAnsi="Arial" w:cs="Arial"/>
          <w:sz w:val="20"/>
          <w:szCs w:val="20"/>
        </w:rPr>
        <w:t>Geburtsdatum / Geburtsort</w:t>
      </w:r>
      <w:r>
        <w:rPr>
          <w:rFonts w:ascii="Arial" w:hAnsi="Arial" w:cs="Arial"/>
          <w:sz w:val="20"/>
          <w:szCs w:val="20"/>
        </w:rPr>
        <w:tab/>
      </w:r>
      <w:r w:rsidRPr="00B55651">
        <w:rPr>
          <w:rFonts w:ascii="Arial" w:hAnsi="Arial" w:cs="Arial"/>
          <w:sz w:val="20"/>
          <w:szCs w:val="20"/>
        </w:rPr>
        <w:t>_________________________________________________________</w:t>
      </w:r>
    </w:p>
    <w:p w14:paraId="18C54AEF" w14:textId="77777777" w:rsidR="008552F6" w:rsidRDefault="008552F6" w:rsidP="00B55651">
      <w:pPr>
        <w:tabs>
          <w:tab w:val="left" w:pos="2244"/>
          <w:tab w:val="left" w:pos="2618"/>
          <w:tab w:val="left" w:pos="4675"/>
          <w:tab w:val="right" w:pos="8976"/>
        </w:tabs>
        <w:rPr>
          <w:rFonts w:ascii="Arial" w:hAnsi="Arial" w:cs="Arial"/>
          <w:sz w:val="20"/>
          <w:szCs w:val="20"/>
        </w:rPr>
      </w:pPr>
    </w:p>
    <w:p w14:paraId="63D87FA0" w14:textId="77777777" w:rsidR="008552F6" w:rsidRDefault="008552F6" w:rsidP="008552F6">
      <w:pPr>
        <w:tabs>
          <w:tab w:val="left" w:pos="2244"/>
          <w:tab w:val="left" w:pos="2618"/>
          <w:tab w:val="left" w:pos="4675"/>
          <w:tab w:val="right" w:pos="8976"/>
        </w:tabs>
        <w:rPr>
          <w:rFonts w:ascii="Arial" w:hAnsi="Arial" w:cs="Arial"/>
          <w:sz w:val="20"/>
          <w:szCs w:val="20"/>
        </w:rPr>
      </w:pPr>
      <w:r>
        <w:rPr>
          <w:rFonts w:ascii="Arial" w:hAnsi="Arial" w:cs="Arial"/>
          <w:sz w:val="20"/>
          <w:szCs w:val="20"/>
        </w:rPr>
        <w:t>Ggf. Geburtsname</w:t>
      </w:r>
      <w:r>
        <w:rPr>
          <w:rFonts w:ascii="Arial" w:hAnsi="Arial" w:cs="Arial"/>
          <w:sz w:val="20"/>
          <w:szCs w:val="20"/>
        </w:rPr>
        <w:tab/>
      </w:r>
      <w:r>
        <w:rPr>
          <w:rFonts w:ascii="Arial" w:hAnsi="Arial" w:cs="Arial"/>
          <w:sz w:val="20"/>
          <w:szCs w:val="20"/>
        </w:rPr>
        <w:tab/>
      </w:r>
      <w:r w:rsidRPr="00B55651">
        <w:rPr>
          <w:rFonts w:ascii="Arial" w:hAnsi="Arial" w:cs="Arial"/>
          <w:sz w:val="20"/>
          <w:szCs w:val="20"/>
        </w:rPr>
        <w:t>_________________________________________________________</w:t>
      </w:r>
    </w:p>
    <w:p w14:paraId="03A4FDF0" w14:textId="77777777" w:rsidR="008552F6" w:rsidRDefault="008552F6" w:rsidP="00B55651">
      <w:pPr>
        <w:tabs>
          <w:tab w:val="left" w:pos="2244"/>
          <w:tab w:val="left" w:pos="2618"/>
          <w:tab w:val="left" w:pos="4675"/>
          <w:tab w:val="right" w:pos="8976"/>
        </w:tabs>
        <w:rPr>
          <w:rFonts w:ascii="Arial" w:hAnsi="Arial" w:cs="Arial"/>
          <w:sz w:val="20"/>
          <w:szCs w:val="20"/>
        </w:rPr>
      </w:pPr>
    </w:p>
    <w:p w14:paraId="6BAE875F"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218C47A4" w14:textId="77777777" w:rsidR="00B55651" w:rsidRDefault="00B55651" w:rsidP="00B55651">
      <w:pPr>
        <w:tabs>
          <w:tab w:val="left" w:pos="2618"/>
        </w:tabs>
        <w:rPr>
          <w:rFonts w:ascii="Arial" w:hAnsi="Arial" w:cs="Arial"/>
          <w:sz w:val="20"/>
          <w:szCs w:val="20"/>
        </w:rPr>
      </w:pPr>
    </w:p>
    <w:p w14:paraId="1DA5296F" w14:textId="77777777" w:rsidR="008552F6" w:rsidRPr="00B55651" w:rsidRDefault="008552F6" w:rsidP="008552F6">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PLZ/Ort: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64334C68" w14:textId="0DB48AA3" w:rsidR="008552F6" w:rsidRDefault="008552F6" w:rsidP="00B55651">
      <w:pPr>
        <w:tabs>
          <w:tab w:val="left" w:pos="2618"/>
        </w:tabs>
        <w:rPr>
          <w:rFonts w:ascii="Arial" w:hAnsi="Arial" w:cs="Arial"/>
          <w:sz w:val="20"/>
          <w:szCs w:val="20"/>
        </w:rPr>
      </w:pPr>
    </w:p>
    <w:p w14:paraId="6F0D4522" w14:textId="77777777" w:rsidR="008552F6" w:rsidRPr="006B755C" w:rsidRDefault="008552F6" w:rsidP="008552F6">
      <w:pPr>
        <w:widowControl w:val="0"/>
        <w:tabs>
          <w:tab w:val="left" w:pos="561"/>
        </w:tabs>
        <w:rPr>
          <w:rFonts w:ascii="Arial" w:hAnsi="Arial" w:cs="Arial"/>
          <w:b/>
          <w:snapToGrid w:val="0"/>
          <w:sz w:val="20"/>
          <w:szCs w:val="20"/>
        </w:rPr>
      </w:pPr>
      <w:r w:rsidRPr="006B755C">
        <w:rPr>
          <w:rFonts w:ascii="Arial" w:hAnsi="Arial" w:cs="Arial"/>
          <w:b/>
          <w:snapToGrid w:val="0"/>
          <w:sz w:val="20"/>
          <w:szCs w:val="20"/>
        </w:rPr>
        <w:sym w:font="Wingdings" w:char="F06F"/>
      </w:r>
      <w:r w:rsidRPr="006B755C">
        <w:rPr>
          <w:rFonts w:ascii="Arial" w:hAnsi="Arial" w:cs="Arial"/>
          <w:b/>
          <w:snapToGrid w:val="0"/>
          <w:sz w:val="20"/>
          <w:szCs w:val="20"/>
        </w:rPr>
        <w:t xml:space="preserve">  Juristische Person</w:t>
      </w:r>
    </w:p>
    <w:p w14:paraId="6B222940" w14:textId="77777777" w:rsidR="008552F6" w:rsidRDefault="008552F6" w:rsidP="00B55651">
      <w:pPr>
        <w:tabs>
          <w:tab w:val="left" w:pos="2244"/>
          <w:tab w:val="left" w:pos="2618"/>
          <w:tab w:val="left" w:pos="4675"/>
          <w:tab w:val="right" w:pos="8976"/>
        </w:tabs>
        <w:rPr>
          <w:rFonts w:ascii="Arial" w:hAnsi="Arial" w:cs="Arial"/>
          <w:sz w:val="20"/>
          <w:szCs w:val="20"/>
        </w:rPr>
      </w:pPr>
    </w:p>
    <w:p w14:paraId="18957EDA" w14:textId="65151FB3" w:rsidR="008552F6" w:rsidRPr="00B55651" w:rsidRDefault="008552F6" w:rsidP="008552F6">
      <w:pPr>
        <w:tabs>
          <w:tab w:val="left" w:pos="2244"/>
          <w:tab w:val="left" w:pos="2618"/>
          <w:tab w:val="left" w:pos="4675"/>
          <w:tab w:val="right" w:pos="8976"/>
        </w:tabs>
        <w:rPr>
          <w:rFonts w:ascii="Arial" w:hAnsi="Arial" w:cs="Arial"/>
          <w:sz w:val="20"/>
          <w:szCs w:val="20"/>
        </w:rPr>
      </w:pPr>
      <w:r>
        <w:rPr>
          <w:rFonts w:ascii="Arial" w:hAnsi="Arial" w:cs="Arial"/>
          <w:sz w:val="20"/>
          <w:szCs w:val="20"/>
        </w:rPr>
        <w:t>Firma</w:t>
      </w:r>
      <w:r w:rsidR="003F27AC">
        <w:rPr>
          <w:rFonts w:ascii="Arial" w:hAnsi="Arial" w:cs="Arial"/>
          <w:sz w:val="20"/>
          <w:szCs w:val="20"/>
        </w:rPr>
        <w:t xml:space="preserve"> </w:t>
      </w:r>
      <w:r w:rsidR="00E040CA">
        <w:rPr>
          <w:rFonts w:ascii="Arial" w:hAnsi="Arial" w:cs="Arial"/>
          <w:sz w:val="20"/>
          <w:szCs w:val="20"/>
        </w:rPr>
        <w:t>und</w:t>
      </w:r>
      <w:r w:rsidR="003F27AC">
        <w:rPr>
          <w:rFonts w:ascii="Arial" w:hAnsi="Arial" w:cs="Arial"/>
          <w:sz w:val="20"/>
          <w:szCs w:val="20"/>
        </w:rPr>
        <w:t xml:space="preserve"> Rechtsform</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3A303BC0" w14:textId="77777777" w:rsidR="008552F6" w:rsidRDefault="008552F6" w:rsidP="00B55651">
      <w:pPr>
        <w:tabs>
          <w:tab w:val="left" w:pos="2244"/>
          <w:tab w:val="left" w:pos="2618"/>
          <w:tab w:val="left" w:pos="4675"/>
          <w:tab w:val="right" w:pos="8976"/>
        </w:tabs>
        <w:rPr>
          <w:rFonts w:ascii="Arial" w:hAnsi="Arial" w:cs="Arial"/>
          <w:sz w:val="20"/>
          <w:szCs w:val="20"/>
        </w:rPr>
      </w:pPr>
    </w:p>
    <w:p w14:paraId="67710452" w14:textId="77777777" w:rsidR="008552F6" w:rsidRPr="00B55651" w:rsidRDefault="008552F6" w:rsidP="008552F6">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5BFBA3E" w14:textId="77777777" w:rsidR="008552F6" w:rsidRDefault="008552F6" w:rsidP="00B55651">
      <w:pPr>
        <w:tabs>
          <w:tab w:val="left" w:pos="2244"/>
          <w:tab w:val="left" w:pos="2618"/>
          <w:tab w:val="left" w:pos="4675"/>
          <w:tab w:val="right" w:pos="8976"/>
        </w:tabs>
        <w:rPr>
          <w:rFonts w:ascii="Arial" w:hAnsi="Arial" w:cs="Arial"/>
          <w:sz w:val="20"/>
          <w:szCs w:val="20"/>
        </w:rPr>
      </w:pPr>
    </w:p>
    <w:p w14:paraId="5758D169"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PLZ/Ort: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056690C6" w14:textId="77777777" w:rsidR="00B55651" w:rsidRPr="00B55651" w:rsidRDefault="00B55651" w:rsidP="00B55651">
      <w:pPr>
        <w:tabs>
          <w:tab w:val="left" w:pos="2618"/>
        </w:tabs>
        <w:rPr>
          <w:rFonts w:ascii="Arial" w:hAnsi="Arial" w:cs="Arial"/>
          <w:sz w:val="20"/>
          <w:szCs w:val="20"/>
        </w:rPr>
      </w:pPr>
    </w:p>
    <w:p w14:paraId="4ACCB76C" w14:textId="77777777" w:rsidR="005B2631" w:rsidRDefault="005B2631" w:rsidP="00B55651">
      <w:pPr>
        <w:tabs>
          <w:tab w:val="left" w:pos="2244"/>
          <w:tab w:val="left" w:pos="2618"/>
          <w:tab w:val="left" w:pos="4678"/>
          <w:tab w:val="right" w:pos="8976"/>
        </w:tabs>
        <w:rPr>
          <w:rFonts w:ascii="Arial" w:hAnsi="Arial" w:cs="Arial"/>
          <w:sz w:val="20"/>
          <w:szCs w:val="20"/>
        </w:rPr>
      </w:pPr>
      <w:r>
        <w:rPr>
          <w:rFonts w:ascii="Arial" w:hAnsi="Arial" w:cs="Arial"/>
          <w:sz w:val="20"/>
          <w:szCs w:val="20"/>
        </w:rPr>
        <w:t>Vertreten durch</w:t>
      </w:r>
      <w:r w:rsidR="006B755C" w:rsidRPr="00720ECA">
        <w:rPr>
          <w:rStyle w:val="Funotenzeichen"/>
          <w:rFonts w:ascii="Arial" w:hAnsi="Arial"/>
          <w:b/>
          <w:color w:val="FF0000"/>
        </w:rPr>
        <w:footnoteReference w:id="2"/>
      </w:r>
      <w:r w:rsidR="00B55651" w:rsidRPr="00B55651">
        <w:rPr>
          <w:rFonts w:ascii="Arial" w:hAnsi="Arial" w:cs="Arial"/>
          <w:sz w:val="20"/>
          <w:szCs w:val="20"/>
        </w:rPr>
        <w:t>:</w:t>
      </w:r>
    </w:p>
    <w:p w14:paraId="2AA58C9E" w14:textId="77777777" w:rsidR="005B2631" w:rsidRDefault="005B2631" w:rsidP="00B55651">
      <w:pPr>
        <w:tabs>
          <w:tab w:val="left" w:pos="2244"/>
          <w:tab w:val="left" w:pos="2618"/>
          <w:tab w:val="left" w:pos="4678"/>
          <w:tab w:val="right" w:pos="8976"/>
        </w:tabs>
        <w:rPr>
          <w:rFonts w:ascii="Arial" w:hAnsi="Arial" w:cs="Arial"/>
          <w:sz w:val="20"/>
          <w:szCs w:val="20"/>
        </w:rPr>
      </w:pPr>
    </w:p>
    <w:p w14:paraId="2C104FD5" w14:textId="77777777" w:rsidR="005B2631" w:rsidRPr="00B55651" w:rsidRDefault="005B2631" w:rsidP="005B2631">
      <w:pPr>
        <w:tabs>
          <w:tab w:val="left" w:pos="2244"/>
          <w:tab w:val="left" w:pos="2618"/>
          <w:tab w:val="left" w:pos="4675"/>
          <w:tab w:val="right" w:pos="8976"/>
        </w:tabs>
        <w:rPr>
          <w:rFonts w:ascii="Arial" w:hAnsi="Arial" w:cs="Arial"/>
          <w:sz w:val="20"/>
          <w:szCs w:val="20"/>
        </w:rPr>
      </w:pPr>
      <w:r>
        <w:rPr>
          <w:rFonts w:ascii="Arial" w:hAnsi="Arial" w:cs="Arial"/>
          <w:sz w:val="20"/>
          <w:szCs w:val="20"/>
        </w:rPr>
        <w:t xml:space="preserve">1. </w:t>
      </w:r>
      <w:r w:rsidRPr="00B55651">
        <w:rPr>
          <w:rFonts w:ascii="Arial" w:hAnsi="Arial" w:cs="Arial"/>
          <w:sz w:val="20"/>
          <w:szCs w:val="20"/>
        </w:rPr>
        <w:t xml:space="preserve">Name </w:t>
      </w:r>
      <w:r>
        <w:rPr>
          <w:rFonts w:ascii="Arial" w:hAnsi="Arial" w:cs="Arial"/>
          <w:sz w:val="20"/>
          <w:szCs w:val="20"/>
        </w:rPr>
        <w:t>/ Vorname</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08D36E55" w14:textId="77777777" w:rsidR="005B2631" w:rsidRDefault="005B2631" w:rsidP="00B55651">
      <w:pPr>
        <w:tabs>
          <w:tab w:val="left" w:pos="2244"/>
          <w:tab w:val="left" w:pos="2618"/>
          <w:tab w:val="left" w:pos="4678"/>
          <w:tab w:val="right" w:pos="8976"/>
        </w:tabs>
        <w:rPr>
          <w:rFonts w:ascii="Arial" w:hAnsi="Arial" w:cs="Arial"/>
          <w:sz w:val="20"/>
          <w:szCs w:val="20"/>
        </w:rPr>
      </w:pPr>
    </w:p>
    <w:p w14:paraId="323C5F16" w14:textId="77777777" w:rsidR="005B2631" w:rsidRPr="00B55651" w:rsidRDefault="005B2631" w:rsidP="005B2631">
      <w:pPr>
        <w:tabs>
          <w:tab w:val="left" w:pos="2244"/>
          <w:tab w:val="left" w:pos="2618"/>
          <w:tab w:val="left" w:pos="4675"/>
          <w:tab w:val="right" w:pos="8976"/>
        </w:tabs>
        <w:rPr>
          <w:rFonts w:ascii="Arial" w:hAnsi="Arial" w:cs="Arial"/>
          <w:sz w:val="20"/>
          <w:szCs w:val="20"/>
        </w:rPr>
      </w:pPr>
      <w:r>
        <w:rPr>
          <w:rFonts w:ascii="Arial" w:hAnsi="Arial" w:cs="Arial"/>
          <w:sz w:val="20"/>
          <w:szCs w:val="20"/>
        </w:rPr>
        <w:t>Funktion</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5118AF46" w14:textId="77777777" w:rsidR="005B2631" w:rsidRDefault="005B2631" w:rsidP="00B55651">
      <w:pPr>
        <w:tabs>
          <w:tab w:val="left" w:pos="2244"/>
          <w:tab w:val="left" w:pos="2618"/>
          <w:tab w:val="left" w:pos="4678"/>
          <w:tab w:val="right" w:pos="8976"/>
        </w:tabs>
        <w:rPr>
          <w:rFonts w:ascii="Arial" w:hAnsi="Arial" w:cs="Arial"/>
          <w:sz w:val="20"/>
          <w:szCs w:val="20"/>
        </w:rPr>
      </w:pPr>
    </w:p>
    <w:p w14:paraId="3B08F9EE" w14:textId="77777777" w:rsidR="005B2631" w:rsidRDefault="005B2631" w:rsidP="005B2631">
      <w:pPr>
        <w:tabs>
          <w:tab w:val="left" w:pos="2244"/>
          <w:tab w:val="left" w:pos="2618"/>
          <w:tab w:val="left" w:pos="4675"/>
          <w:tab w:val="right" w:pos="8931"/>
        </w:tabs>
        <w:rPr>
          <w:rFonts w:ascii="Arial" w:hAnsi="Arial" w:cs="Arial"/>
          <w:sz w:val="20"/>
          <w:szCs w:val="20"/>
        </w:rPr>
      </w:pPr>
      <w:r>
        <w:rPr>
          <w:rFonts w:ascii="Arial" w:hAnsi="Arial" w:cs="Arial"/>
          <w:sz w:val="20"/>
          <w:szCs w:val="20"/>
        </w:rPr>
        <w:t>Prokura:</w:t>
      </w:r>
      <w:r>
        <w:rPr>
          <w:rFonts w:ascii="Arial" w:hAnsi="Arial" w:cs="Arial"/>
          <w:sz w:val="20"/>
          <w:szCs w:val="20"/>
        </w:rPr>
        <w:tab/>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Ja</w:t>
      </w:r>
      <w:r>
        <w:rPr>
          <w:rFonts w:ascii="Arial" w:hAnsi="Arial" w:cs="Arial"/>
          <w:sz w:val="20"/>
          <w:szCs w:val="20"/>
        </w:rPr>
        <w:t xml:space="preserve">   </w:t>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Nein</w:t>
      </w:r>
      <w:r>
        <w:rPr>
          <w:rFonts w:ascii="Arial" w:hAnsi="Arial" w:cs="Arial"/>
          <w:sz w:val="20"/>
          <w:szCs w:val="20"/>
        </w:rPr>
        <w:tab/>
        <w:t xml:space="preserve">Einzelvertretungsbefugnis: </w:t>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Ja</w:t>
      </w:r>
      <w:r>
        <w:rPr>
          <w:rFonts w:ascii="Arial" w:hAnsi="Arial" w:cs="Arial"/>
          <w:sz w:val="20"/>
          <w:szCs w:val="20"/>
        </w:rPr>
        <w:t xml:space="preserve">   </w:t>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Nein</w:t>
      </w:r>
    </w:p>
    <w:p w14:paraId="6268EFB5" w14:textId="77777777" w:rsidR="005B2631" w:rsidRDefault="005B2631" w:rsidP="00B55651">
      <w:pPr>
        <w:tabs>
          <w:tab w:val="left" w:pos="2244"/>
          <w:tab w:val="left" w:pos="2618"/>
          <w:tab w:val="left" w:pos="4678"/>
          <w:tab w:val="right" w:pos="8976"/>
        </w:tabs>
        <w:rPr>
          <w:rFonts w:ascii="Arial" w:hAnsi="Arial" w:cs="Arial"/>
          <w:sz w:val="20"/>
          <w:szCs w:val="20"/>
        </w:rPr>
      </w:pPr>
    </w:p>
    <w:p w14:paraId="6EC0E132" w14:textId="77777777" w:rsidR="005B2631" w:rsidRPr="00B55651" w:rsidRDefault="005B2631" w:rsidP="005B2631">
      <w:pPr>
        <w:tabs>
          <w:tab w:val="left" w:pos="2244"/>
          <w:tab w:val="left" w:pos="2618"/>
          <w:tab w:val="left" w:pos="4675"/>
          <w:tab w:val="right" w:pos="8976"/>
        </w:tabs>
        <w:rPr>
          <w:rFonts w:ascii="Arial" w:hAnsi="Arial" w:cs="Arial"/>
          <w:sz w:val="20"/>
          <w:szCs w:val="20"/>
        </w:rPr>
      </w:pPr>
      <w:r>
        <w:rPr>
          <w:rFonts w:ascii="Arial" w:hAnsi="Arial" w:cs="Arial"/>
          <w:sz w:val="20"/>
          <w:szCs w:val="20"/>
        </w:rPr>
        <w:t xml:space="preserve">2. </w:t>
      </w:r>
      <w:r w:rsidRPr="00B55651">
        <w:rPr>
          <w:rFonts w:ascii="Arial" w:hAnsi="Arial" w:cs="Arial"/>
          <w:sz w:val="20"/>
          <w:szCs w:val="20"/>
        </w:rPr>
        <w:t xml:space="preserve">Name </w:t>
      </w:r>
      <w:r>
        <w:rPr>
          <w:rFonts w:ascii="Arial" w:hAnsi="Arial" w:cs="Arial"/>
          <w:sz w:val="20"/>
          <w:szCs w:val="20"/>
        </w:rPr>
        <w:t>/ Vorname</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88C3153" w14:textId="77777777" w:rsidR="005B2631" w:rsidRDefault="005B2631" w:rsidP="005B2631">
      <w:pPr>
        <w:tabs>
          <w:tab w:val="left" w:pos="2244"/>
          <w:tab w:val="left" w:pos="2618"/>
          <w:tab w:val="left" w:pos="4678"/>
          <w:tab w:val="right" w:pos="8976"/>
        </w:tabs>
        <w:rPr>
          <w:rFonts w:ascii="Arial" w:hAnsi="Arial" w:cs="Arial"/>
          <w:sz w:val="20"/>
          <w:szCs w:val="20"/>
        </w:rPr>
      </w:pPr>
    </w:p>
    <w:p w14:paraId="354D283A" w14:textId="77777777" w:rsidR="005B2631" w:rsidRPr="00B55651" w:rsidRDefault="005B2631" w:rsidP="005B2631">
      <w:pPr>
        <w:tabs>
          <w:tab w:val="left" w:pos="2244"/>
          <w:tab w:val="left" w:pos="2618"/>
          <w:tab w:val="left" w:pos="4675"/>
          <w:tab w:val="right" w:pos="8976"/>
        </w:tabs>
        <w:rPr>
          <w:rFonts w:ascii="Arial" w:hAnsi="Arial" w:cs="Arial"/>
          <w:sz w:val="20"/>
          <w:szCs w:val="20"/>
        </w:rPr>
      </w:pPr>
      <w:r>
        <w:rPr>
          <w:rFonts w:ascii="Arial" w:hAnsi="Arial" w:cs="Arial"/>
          <w:sz w:val="20"/>
          <w:szCs w:val="20"/>
        </w:rPr>
        <w:t>Funktion</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6C0D0246" w14:textId="77777777" w:rsidR="005B2631" w:rsidRDefault="005B2631" w:rsidP="005B2631">
      <w:pPr>
        <w:tabs>
          <w:tab w:val="left" w:pos="2244"/>
          <w:tab w:val="left" w:pos="2618"/>
          <w:tab w:val="left" w:pos="4678"/>
          <w:tab w:val="right" w:pos="8976"/>
        </w:tabs>
        <w:rPr>
          <w:rFonts w:ascii="Arial" w:hAnsi="Arial" w:cs="Arial"/>
          <w:sz w:val="20"/>
          <w:szCs w:val="20"/>
        </w:rPr>
      </w:pPr>
    </w:p>
    <w:p w14:paraId="4A1D2307" w14:textId="77777777" w:rsidR="005B2631" w:rsidRDefault="005B2631" w:rsidP="005B2631">
      <w:pPr>
        <w:tabs>
          <w:tab w:val="left" w:pos="2244"/>
          <w:tab w:val="left" w:pos="2618"/>
          <w:tab w:val="left" w:pos="4675"/>
          <w:tab w:val="right" w:pos="8931"/>
        </w:tabs>
        <w:rPr>
          <w:rFonts w:ascii="Arial" w:hAnsi="Arial" w:cs="Arial"/>
          <w:sz w:val="20"/>
          <w:szCs w:val="20"/>
        </w:rPr>
      </w:pPr>
      <w:r>
        <w:rPr>
          <w:rFonts w:ascii="Arial" w:hAnsi="Arial" w:cs="Arial"/>
          <w:sz w:val="20"/>
          <w:szCs w:val="20"/>
        </w:rPr>
        <w:lastRenderedPageBreak/>
        <w:t>Prokura:</w:t>
      </w:r>
      <w:r>
        <w:rPr>
          <w:rFonts w:ascii="Arial" w:hAnsi="Arial" w:cs="Arial"/>
          <w:sz w:val="20"/>
          <w:szCs w:val="20"/>
        </w:rPr>
        <w:tab/>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Ja</w:t>
      </w:r>
      <w:r>
        <w:rPr>
          <w:rFonts w:ascii="Arial" w:hAnsi="Arial" w:cs="Arial"/>
          <w:sz w:val="20"/>
          <w:szCs w:val="20"/>
        </w:rPr>
        <w:t xml:space="preserve">   </w:t>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Nein</w:t>
      </w:r>
      <w:r>
        <w:rPr>
          <w:rFonts w:ascii="Arial" w:hAnsi="Arial" w:cs="Arial"/>
          <w:sz w:val="20"/>
          <w:szCs w:val="20"/>
        </w:rPr>
        <w:tab/>
        <w:t xml:space="preserve">Einzelvertretungsbefugnis: </w:t>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Ja</w:t>
      </w:r>
      <w:r>
        <w:rPr>
          <w:rFonts w:ascii="Arial" w:hAnsi="Arial" w:cs="Arial"/>
          <w:sz w:val="20"/>
          <w:szCs w:val="20"/>
        </w:rPr>
        <w:t xml:space="preserve">   </w:t>
      </w:r>
      <w:r w:rsidRPr="00600809">
        <w:rPr>
          <w:rFonts w:ascii="Arial" w:hAnsi="Arial" w:cs="Arial"/>
          <w:sz w:val="20"/>
          <w:szCs w:val="20"/>
        </w:rPr>
        <w:sym w:font="Wingdings" w:char="F06F"/>
      </w:r>
      <w:r>
        <w:rPr>
          <w:rFonts w:ascii="Arial" w:hAnsi="Arial" w:cs="Arial"/>
          <w:sz w:val="20"/>
          <w:szCs w:val="20"/>
        </w:rPr>
        <w:t xml:space="preserve"> </w:t>
      </w:r>
      <w:r w:rsidRPr="0014227F">
        <w:rPr>
          <w:rFonts w:ascii="Arial" w:hAnsi="Arial" w:cs="Arial"/>
          <w:sz w:val="20"/>
          <w:szCs w:val="20"/>
        </w:rPr>
        <w:t>Nein</w:t>
      </w:r>
    </w:p>
    <w:p w14:paraId="26BBAF7C" w14:textId="766E1195" w:rsidR="006B755C" w:rsidRPr="006B755C" w:rsidRDefault="006B755C" w:rsidP="006B755C">
      <w:pPr>
        <w:pStyle w:val="Textkrper3"/>
        <w:spacing w:line="240" w:lineRule="auto"/>
        <w:rPr>
          <w:b/>
          <w:sz w:val="22"/>
          <w:szCs w:val="22"/>
        </w:rPr>
      </w:pPr>
      <w:r w:rsidRPr="006B755C">
        <w:rPr>
          <w:b/>
          <w:sz w:val="22"/>
          <w:szCs w:val="22"/>
        </w:rPr>
        <w:t>I</w:t>
      </w:r>
      <w:r w:rsidR="00E040CA">
        <w:rPr>
          <w:b/>
          <w:sz w:val="22"/>
          <w:szCs w:val="22"/>
        </w:rPr>
        <w:t>I</w:t>
      </w:r>
      <w:r w:rsidRPr="006B755C">
        <w:rPr>
          <w:b/>
          <w:sz w:val="22"/>
          <w:szCs w:val="22"/>
        </w:rPr>
        <w:t>.</w:t>
      </w:r>
      <w:r w:rsidRPr="006B755C">
        <w:rPr>
          <w:b/>
          <w:sz w:val="22"/>
          <w:szCs w:val="22"/>
        </w:rPr>
        <w:tab/>
      </w:r>
      <w:r>
        <w:rPr>
          <w:b/>
          <w:sz w:val="22"/>
          <w:szCs w:val="22"/>
        </w:rPr>
        <w:t>Bevollmächtigter</w:t>
      </w:r>
      <w:r w:rsidRPr="006B755C">
        <w:rPr>
          <w:b/>
          <w:sz w:val="22"/>
          <w:szCs w:val="22"/>
        </w:rPr>
        <w:t xml:space="preserve"> im Folgenden »</w:t>
      </w:r>
      <w:r>
        <w:rPr>
          <w:b/>
          <w:sz w:val="22"/>
          <w:szCs w:val="22"/>
        </w:rPr>
        <w:t>Makler</w:t>
      </w:r>
      <w:r w:rsidRPr="006B755C">
        <w:rPr>
          <w:b/>
          <w:sz w:val="22"/>
          <w:szCs w:val="22"/>
        </w:rPr>
        <w:t>« genannt</w:t>
      </w:r>
    </w:p>
    <w:p w14:paraId="0947F9B9" w14:textId="77777777" w:rsidR="006B755C" w:rsidRDefault="006B755C" w:rsidP="00B55651">
      <w:pPr>
        <w:tabs>
          <w:tab w:val="left" w:pos="2244"/>
          <w:tab w:val="left" w:pos="2618"/>
          <w:tab w:val="left" w:pos="4678"/>
          <w:tab w:val="right" w:pos="8976"/>
        </w:tabs>
        <w:rPr>
          <w:rFonts w:ascii="Arial" w:hAnsi="Arial" w:cs="Arial"/>
          <w:sz w:val="20"/>
          <w:szCs w:val="20"/>
        </w:rPr>
      </w:pPr>
    </w:p>
    <w:p w14:paraId="2943E13C" w14:textId="64C23B11" w:rsidR="006B755C" w:rsidRPr="00B55651" w:rsidRDefault="006B755C" w:rsidP="006B755C">
      <w:pPr>
        <w:tabs>
          <w:tab w:val="left" w:pos="2244"/>
          <w:tab w:val="left" w:pos="2618"/>
          <w:tab w:val="left" w:pos="4675"/>
          <w:tab w:val="right" w:pos="8976"/>
        </w:tabs>
        <w:rPr>
          <w:rFonts w:ascii="Arial" w:hAnsi="Arial" w:cs="Arial"/>
          <w:sz w:val="20"/>
          <w:szCs w:val="20"/>
        </w:rPr>
      </w:pPr>
      <w:r>
        <w:rPr>
          <w:rFonts w:ascii="Arial" w:hAnsi="Arial" w:cs="Arial"/>
          <w:sz w:val="20"/>
          <w:szCs w:val="20"/>
        </w:rPr>
        <w:t>[Firma und Anschrift des Maklers]</w:t>
      </w:r>
      <w:r w:rsidR="00E040CA" w:rsidRPr="00E904C8">
        <w:rPr>
          <w:rStyle w:val="Funotenzeichen"/>
          <w:rFonts w:ascii="Arial" w:hAnsi="Arial"/>
          <w:color w:val="FF0000"/>
        </w:rPr>
        <w:footnoteReference w:id="3"/>
      </w:r>
    </w:p>
    <w:p w14:paraId="2C248906" w14:textId="77777777" w:rsidR="006B755C" w:rsidRDefault="006B755C" w:rsidP="00B55651">
      <w:pPr>
        <w:tabs>
          <w:tab w:val="left" w:pos="2244"/>
          <w:tab w:val="left" w:pos="2618"/>
          <w:tab w:val="left" w:pos="4678"/>
          <w:tab w:val="right" w:pos="8976"/>
        </w:tabs>
        <w:rPr>
          <w:rFonts w:ascii="Arial" w:hAnsi="Arial" w:cs="Arial"/>
          <w:sz w:val="20"/>
          <w:szCs w:val="20"/>
        </w:rPr>
      </w:pPr>
    </w:p>
    <w:p w14:paraId="50447ACD" w14:textId="77A57A96" w:rsidR="006B755C" w:rsidRPr="006B755C" w:rsidRDefault="006B755C" w:rsidP="006B755C">
      <w:pPr>
        <w:pStyle w:val="Textkrper3"/>
        <w:spacing w:line="240" w:lineRule="auto"/>
        <w:rPr>
          <w:b/>
          <w:sz w:val="22"/>
          <w:szCs w:val="22"/>
        </w:rPr>
      </w:pPr>
      <w:r w:rsidRPr="006B755C">
        <w:rPr>
          <w:b/>
          <w:sz w:val="22"/>
          <w:szCs w:val="22"/>
        </w:rPr>
        <w:t>I</w:t>
      </w:r>
      <w:r w:rsidR="00E040CA">
        <w:rPr>
          <w:b/>
          <w:sz w:val="22"/>
          <w:szCs w:val="22"/>
        </w:rPr>
        <w:t>I</w:t>
      </w:r>
      <w:r w:rsidRPr="006B755C">
        <w:rPr>
          <w:b/>
          <w:sz w:val="22"/>
          <w:szCs w:val="22"/>
        </w:rPr>
        <w:t xml:space="preserve">.1. Weitere Bevollmächtigte </w:t>
      </w:r>
      <w:r w:rsidR="00B94181">
        <w:rPr>
          <w:b/>
          <w:sz w:val="22"/>
          <w:szCs w:val="22"/>
        </w:rPr>
        <w:t>(Untervermittler</w:t>
      </w:r>
      <w:r w:rsidRPr="006B755C">
        <w:rPr>
          <w:b/>
          <w:sz w:val="22"/>
          <w:szCs w:val="22"/>
        </w:rPr>
        <w:t>, Pools, Kooperationspartner)</w:t>
      </w:r>
      <w:r w:rsidR="00371A4B" w:rsidRPr="00720ECA">
        <w:rPr>
          <w:rStyle w:val="Funotenzeichen"/>
          <w:b/>
          <w:color w:val="FF0000"/>
          <w:sz w:val="24"/>
        </w:rPr>
        <w:footnoteReference w:id="4"/>
      </w:r>
    </w:p>
    <w:p w14:paraId="6E27EB5A" w14:textId="77777777" w:rsidR="006B755C" w:rsidRDefault="006B755C" w:rsidP="00B55651">
      <w:pPr>
        <w:tabs>
          <w:tab w:val="left" w:pos="2244"/>
          <w:tab w:val="left" w:pos="2618"/>
          <w:tab w:val="left" w:pos="4678"/>
          <w:tab w:val="right" w:pos="8976"/>
        </w:tabs>
        <w:rPr>
          <w:rFonts w:ascii="Arial" w:hAnsi="Arial" w:cs="Arial"/>
          <w:sz w:val="20"/>
          <w:szCs w:val="20"/>
        </w:rPr>
      </w:pPr>
    </w:p>
    <w:p w14:paraId="0C7CD695" w14:textId="0D1FE00D" w:rsidR="006B755C" w:rsidRPr="00B55651" w:rsidRDefault="006B755C" w:rsidP="006B755C">
      <w:pPr>
        <w:tabs>
          <w:tab w:val="left" w:pos="2244"/>
          <w:tab w:val="left" w:pos="2618"/>
          <w:tab w:val="left" w:pos="4675"/>
          <w:tab w:val="right" w:pos="8976"/>
        </w:tabs>
        <w:rPr>
          <w:rFonts w:ascii="Arial" w:hAnsi="Arial" w:cs="Arial"/>
          <w:sz w:val="20"/>
          <w:szCs w:val="20"/>
        </w:rPr>
      </w:pPr>
      <w:r>
        <w:rPr>
          <w:rFonts w:ascii="Arial" w:hAnsi="Arial" w:cs="Arial"/>
          <w:sz w:val="20"/>
          <w:szCs w:val="20"/>
        </w:rPr>
        <w:t>[Entsprechende F</w:t>
      </w:r>
      <w:r w:rsidR="00720ECA">
        <w:rPr>
          <w:rFonts w:ascii="Arial" w:hAnsi="Arial" w:cs="Arial"/>
          <w:sz w:val="20"/>
          <w:szCs w:val="20"/>
        </w:rPr>
        <w:t>irmen</w:t>
      </w:r>
      <w:r>
        <w:rPr>
          <w:rFonts w:ascii="Arial" w:hAnsi="Arial" w:cs="Arial"/>
          <w:sz w:val="20"/>
          <w:szCs w:val="20"/>
        </w:rPr>
        <w:t xml:space="preserve"> und Anschriften eintragen]</w:t>
      </w:r>
    </w:p>
    <w:p w14:paraId="2C40C169" w14:textId="77777777" w:rsidR="006B755C" w:rsidRDefault="006B755C" w:rsidP="00B55651">
      <w:pPr>
        <w:tabs>
          <w:tab w:val="left" w:pos="2244"/>
          <w:tab w:val="left" w:pos="2618"/>
          <w:tab w:val="left" w:pos="4678"/>
          <w:tab w:val="right" w:pos="8976"/>
        </w:tabs>
        <w:rPr>
          <w:rFonts w:ascii="Arial" w:hAnsi="Arial" w:cs="Arial"/>
          <w:sz w:val="20"/>
          <w:szCs w:val="20"/>
        </w:rPr>
      </w:pPr>
    </w:p>
    <w:p w14:paraId="37E1A446" w14:textId="77777777" w:rsidR="006B755C" w:rsidRPr="006B755C" w:rsidRDefault="006B755C" w:rsidP="006B755C">
      <w:pPr>
        <w:pStyle w:val="Textkrper3"/>
        <w:spacing w:line="240" w:lineRule="auto"/>
        <w:rPr>
          <w:b/>
          <w:sz w:val="22"/>
          <w:szCs w:val="22"/>
        </w:rPr>
      </w:pPr>
      <w:r w:rsidRPr="006B755C">
        <w:rPr>
          <w:b/>
          <w:sz w:val="22"/>
          <w:szCs w:val="22"/>
        </w:rPr>
        <w:t>III. Geltungsbereich</w:t>
      </w:r>
    </w:p>
    <w:p w14:paraId="6667E293" w14:textId="77777777" w:rsidR="006B755C" w:rsidRDefault="006B755C" w:rsidP="00B55651">
      <w:pPr>
        <w:tabs>
          <w:tab w:val="left" w:pos="2244"/>
          <w:tab w:val="left" w:pos="2618"/>
          <w:tab w:val="left" w:pos="4678"/>
          <w:tab w:val="right" w:pos="8976"/>
        </w:tabs>
        <w:rPr>
          <w:rFonts w:ascii="Arial" w:hAnsi="Arial" w:cs="Arial"/>
          <w:sz w:val="20"/>
          <w:szCs w:val="20"/>
        </w:rPr>
      </w:pPr>
    </w:p>
    <w:p w14:paraId="3A6C16BE" w14:textId="3E4F71F4" w:rsidR="006B755C" w:rsidRDefault="006B755C" w:rsidP="006B755C">
      <w:pPr>
        <w:tabs>
          <w:tab w:val="left" w:pos="2244"/>
          <w:tab w:val="left" w:pos="2618"/>
          <w:tab w:val="left" w:pos="4678"/>
          <w:tab w:val="right" w:pos="8976"/>
        </w:tabs>
        <w:rPr>
          <w:rFonts w:ascii="Arial" w:hAnsi="Arial" w:cs="Arial"/>
          <w:sz w:val="20"/>
          <w:szCs w:val="20"/>
        </w:rPr>
      </w:pPr>
      <w:r>
        <w:rPr>
          <w:rFonts w:ascii="Arial" w:hAnsi="Arial" w:cs="Arial"/>
          <w:sz w:val="20"/>
          <w:szCs w:val="20"/>
        </w:rPr>
        <w:t xml:space="preserve">Die </w:t>
      </w:r>
      <w:r w:rsidRPr="006B755C">
        <w:rPr>
          <w:rFonts w:ascii="Arial" w:hAnsi="Arial" w:cs="Arial"/>
          <w:sz w:val="20"/>
          <w:szCs w:val="20"/>
        </w:rPr>
        <w:t>vorliegende Vollmacht gilt</w:t>
      </w:r>
      <w:r w:rsidR="00CC779B" w:rsidRPr="00720ECA">
        <w:rPr>
          <w:rStyle w:val="Funotenzeichen"/>
          <w:rFonts w:ascii="Arial" w:hAnsi="Arial"/>
          <w:b/>
          <w:color w:val="FF0000"/>
        </w:rPr>
        <w:footnoteReference w:id="5"/>
      </w:r>
      <w:r w:rsidRPr="006B755C">
        <w:rPr>
          <w:rFonts w:ascii="Arial" w:hAnsi="Arial" w:cs="Arial"/>
          <w:sz w:val="20"/>
          <w:szCs w:val="20"/>
        </w:rPr>
        <w:t>:</w:t>
      </w:r>
    </w:p>
    <w:p w14:paraId="5FB13BBB" w14:textId="77777777" w:rsidR="006B755C" w:rsidRPr="006B755C" w:rsidRDefault="006B755C" w:rsidP="006B755C">
      <w:pPr>
        <w:tabs>
          <w:tab w:val="left" w:pos="2244"/>
          <w:tab w:val="left" w:pos="2618"/>
          <w:tab w:val="left" w:pos="4678"/>
          <w:tab w:val="right" w:pos="8976"/>
        </w:tabs>
        <w:rPr>
          <w:rFonts w:ascii="Arial" w:hAnsi="Arial" w:cs="Arial"/>
          <w:sz w:val="20"/>
          <w:szCs w:val="20"/>
        </w:rPr>
      </w:pPr>
    </w:p>
    <w:p w14:paraId="2D4D646E" w14:textId="258F96E4" w:rsidR="006B755C" w:rsidRPr="006B755C" w:rsidRDefault="00642299" w:rsidP="00642299">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sidR="006B755C" w:rsidRPr="006B755C">
        <w:rPr>
          <w:rFonts w:ascii="Arial" w:hAnsi="Arial" w:cs="Arial"/>
          <w:snapToGrid w:val="0"/>
          <w:sz w:val="20"/>
          <w:szCs w:val="20"/>
        </w:rPr>
        <w:sym w:font="Wingdings" w:char="F06F"/>
      </w:r>
      <w:r w:rsidR="006B755C" w:rsidRPr="006B755C">
        <w:rPr>
          <w:rFonts w:ascii="Arial" w:hAnsi="Arial" w:cs="Arial"/>
          <w:snapToGrid w:val="0"/>
          <w:sz w:val="20"/>
          <w:szCs w:val="20"/>
        </w:rPr>
        <w:t xml:space="preserve"> </w:t>
      </w:r>
      <w:r w:rsidR="006B755C" w:rsidRPr="00642299">
        <w:rPr>
          <w:rFonts w:ascii="Arial" w:hAnsi="Arial" w:cs="Arial"/>
          <w:b/>
          <w:snapToGrid w:val="0"/>
          <w:sz w:val="20"/>
          <w:szCs w:val="20"/>
        </w:rPr>
        <w:t>uneingeschränkt</w:t>
      </w:r>
      <w:r w:rsidR="00893424" w:rsidRPr="0065270C">
        <w:rPr>
          <w:rStyle w:val="Funotenzeichen"/>
          <w:rFonts w:ascii="Arial" w:hAnsi="Arial"/>
          <w:b/>
          <w:snapToGrid w:val="0"/>
          <w:color w:val="FF0000"/>
        </w:rPr>
        <w:footnoteReference w:id="6"/>
      </w:r>
      <w:r w:rsidR="006B755C" w:rsidRPr="006B755C">
        <w:rPr>
          <w:rFonts w:ascii="Arial" w:hAnsi="Arial" w:cs="Arial"/>
          <w:snapToGrid w:val="0"/>
          <w:sz w:val="20"/>
          <w:szCs w:val="20"/>
        </w:rPr>
        <w:t xml:space="preserve"> für alle bestehenden und zukünftig abgeschlossenen Versicherungsverträge des Kunden</w:t>
      </w:r>
      <w:r w:rsidR="00720ECA">
        <w:rPr>
          <w:rFonts w:ascii="Arial" w:hAnsi="Arial" w:cs="Arial"/>
          <w:snapToGrid w:val="0"/>
          <w:sz w:val="20"/>
          <w:szCs w:val="20"/>
        </w:rPr>
        <w:t>,</w:t>
      </w:r>
      <w:r w:rsidR="006B755C" w:rsidRPr="006B755C">
        <w:rPr>
          <w:rFonts w:ascii="Arial" w:hAnsi="Arial" w:cs="Arial"/>
          <w:snapToGrid w:val="0"/>
          <w:sz w:val="20"/>
          <w:szCs w:val="20"/>
        </w:rPr>
        <w:t xml:space="preserve"> unabhängig davon mit welcher Gesellschaft diese bestehen.</w:t>
      </w:r>
    </w:p>
    <w:p w14:paraId="0D128E3B" w14:textId="1C971C86" w:rsidR="006B755C" w:rsidRDefault="006B755C" w:rsidP="006B755C">
      <w:pPr>
        <w:tabs>
          <w:tab w:val="left" w:pos="2244"/>
          <w:tab w:val="left" w:pos="2618"/>
          <w:tab w:val="left" w:pos="4678"/>
          <w:tab w:val="right" w:pos="8976"/>
        </w:tabs>
        <w:rPr>
          <w:rFonts w:ascii="Arial" w:hAnsi="Arial" w:cs="Arial"/>
          <w:sz w:val="20"/>
          <w:szCs w:val="20"/>
        </w:rPr>
      </w:pPr>
    </w:p>
    <w:p w14:paraId="27B6EB73" w14:textId="77777777" w:rsidR="0030495F" w:rsidRPr="0065270C" w:rsidRDefault="0030495F" w:rsidP="0030495F">
      <w:pPr>
        <w:tabs>
          <w:tab w:val="left" w:pos="2244"/>
          <w:tab w:val="left" w:pos="2618"/>
          <w:tab w:val="left" w:pos="4678"/>
          <w:tab w:val="right" w:pos="8976"/>
        </w:tabs>
        <w:rPr>
          <w:rFonts w:ascii="Arial" w:hAnsi="Arial" w:cs="Arial"/>
          <w:b/>
          <w:sz w:val="20"/>
          <w:szCs w:val="20"/>
        </w:rPr>
      </w:pPr>
      <w:r w:rsidRPr="0065270C">
        <w:rPr>
          <w:rFonts w:ascii="Arial" w:hAnsi="Arial" w:cs="Arial"/>
          <w:b/>
          <w:sz w:val="20"/>
          <w:szCs w:val="20"/>
        </w:rPr>
        <w:t>oder</w:t>
      </w:r>
    </w:p>
    <w:p w14:paraId="2F737092" w14:textId="77777777" w:rsidR="0030495F" w:rsidRDefault="0030495F" w:rsidP="0030495F">
      <w:pPr>
        <w:tabs>
          <w:tab w:val="left" w:pos="2244"/>
          <w:tab w:val="left" w:pos="2618"/>
          <w:tab w:val="left" w:pos="4678"/>
          <w:tab w:val="right" w:pos="8976"/>
        </w:tabs>
        <w:rPr>
          <w:rFonts w:cs="Arial"/>
          <w:sz w:val="20"/>
          <w:szCs w:val="20"/>
        </w:rPr>
      </w:pPr>
    </w:p>
    <w:p w14:paraId="7AB26A0D" w14:textId="77777777" w:rsidR="0030495F" w:rsidRPr="006B755C" w:rsidRDefault="0030495F" w:rsidP="0030495F">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sidRPr="006B755C">
        <w:rPr>
          <w:rFonts w:ascii="Arial" w:hAnsi="Arial" w:cs="Arial"/>
          <w:snapToGrid w:val="0"/>
          <w:sz w:val="20"/>
          <w:szCs w:val="20"/>
        </w:rPr>
        <w:sym w:font="Wingdings" w:char="F06F"/>
      </w:r>
      <w:r w:rsidRPr="006B755C">
        <w:rPr>
          <w:rFonts w:ascii="Arial" w:hAnsi="Arial" w:cs="Arial"/>
          <w:snapToGrid w:val="0"/>
          <w:sz w:val="20"/>
          <w:szCs w:val="20"/>
        </w:rPr>
        <w:t xml:space="preserve"> </w:t>
      </w:r>
      <w:r w:rsidRPr="00F84C13">
        <w:rPr>
          <w:rFonts w:ascii="Arial" w:hAnsi="Arial" w:cs="Arial"/>
          <w:b/>
          <w:snapToGrid w:val="0"/>
          <w:sz w:val="20"/>
          <w:szCs w:val="20"/>
        </w:rPr>
        <w:t>uneingeschränkt</w:t>
      </w:r>
      <w:r w:rsidRPr="0065270C">
        <w:rPr>
          <w:rStyle w:val="Funotenzeichen"/>
          <w:rFonts w:ascii="Arial" w:hAnsi="Arial" w:cs="Arial"/>
          <w:b/>
          <w:snapToGrid w:val="0"/>
          <w:color w:val="FF0000"/>
        </w:rPr>
        <w:footnoteReference w:id="7"/>
      </w:r>
      <w:r w:rsidRPr="00F84C13">
        <w:rPr>
          <w:rFonts w:ascii="Arial" w:hAnsi="Arial" w:cs="Arial"/>
          <w:snapToGrid w:val="0"/>
          <w:sz w:val="20"/>
          <w:szCs w:val="20"/>
        </w:rPr>
        <w:t xml:space="preserve"> für alle bestehenden und zukünftig abgeschlossenen Versicherungsverträge des Kunden, unabhängig davon mit welcher Gesellschaft diese bestehen, </w:t>
      </w:r>
      <w:r w:rsidRPr="00F84C13">
        <w:rPr>
          <w:rFonts w:ascii="Arial" w:hAnsi="Arial" w:cs="Arial"/>
          <w:b/>
          <w:snapToGrid w:val="0"/>
          <w:sz w:val="20"/>
          <w:szCs w:val="20"/>
        </w:rPr>
        <w:t>mit Ausnahme der nachstehend abschließend aufgeführten Verträge / Sparten</w:t>
      </w:r>
      <w:r w:rsidRPr="00F84C13">
        <w:rPr>
          <w:rFonts w:ascii="Arial" w:hAnsi="Arial" w:cs="Arial"/>
          <w:snapToGrid w:val="0"/>
          <w:sz w:val="20"/>
          <w:szCs w:val="20"/>
        </w:rPr>
        <w:t>.</w:t>
      </w:r>
    </w:p>
    <w:p w14:paraId="299B6CD6" w14:textId="77777777" w:rsidR="0030495F" w:rsidRDefault="0030495F" w:rsidP="0030495F">
      <w:pPr>
        <w:tabs>
          <w:tab w:val="left" w:pos="2244"/>
          <w:tab w:val="left" w:pos="2618"/>
          <w:tab w:val="left" w:pos="4678"/>
          <w:tab w:val="right" w:pos="8976"/>
        </w:tabs>
        <w:rPr>
          <w:rFonts w:cs="Arial"/>
          <w:sz w:val="20"/>
          <w:szCs w:val="20"/>
        </w:rPr>
      </w:pPr>
    </w:p>
    <w:p w14:paraId="4AAB07D0" w14:textId="77777777" w:rsidR="0030495F" w:rsidRPr="00DA6E10" w:rsidRDefault="0030495F" w:rsidP="0030495F">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DA6E10">
        <w:rPr>
          <w:rFonts w:ascii="Arial" w:hAnsi="Arial" w:cs="Arial"/>
          <w:snapToGrid w:val="0"/>
          <w:sz w:val="20"/>
          <w:szCs w:val="20"/>
        </w:rPr>
        <w:t>Versicherungsnummern:</w:t>
      </w:r>
      <w:r>
        <w:rPr>
          <w:rFonts w:ascii="Arial" w:hAnsi="Arial" w:cs="Arial"/>
          <w:snapToGrid w:val="0"/>
          <w:sz w:val="20"/>
          <w:szCs w:val="20"/>
        </w:rPr>
        <w:t xml:space="preserve"> _________________________________________________</w:t>
      </w:r>
    </w:p>
    <w:p w14:paraId="1E5787A3" w14:textId="77777777" w:rsidR="0030495F" w:rsidRPr="006B755C" w:rsidRDefault="0030495F" w:rsidP="0030495F">
      <w:pPr>
        <w:tabs>
          <w:tab w:val="left" w:pos="2244"/>
          <w:tab w:val="left" w:pos="2618"/>
          <w:tab w:val="left" w:pos="4678"/>
          <w:tab w:val="right" w:pos="8976"/>
        </w:tabs>
        <w:rPr>
          <w:rFonts w:ascii="Arial" w:hAnsi="Arial" w:cs="Arial"/>
          <w:sz w:val="20"/>
          <w:szCs w:val="20"/>
        </w:rPr>
      </w:pPr>
    </w:p>
    <w:p w14:paraId="1EFB4039" w14:textId="05633169" w:rsidR="0030495F" w:rsidRDefault="0030495F" w:rsidP="0030495F">
      <w:pPr>
        <w:widowControl w:val="0"/>
        <w:tabs>
          <w:tab w:val="left" w:pos="561"/>
          <w:tab w:val="left" w:pos="1985"/>
          <w:tab w:val="left" w:pos="5103"/>
        </w:tabs>
        <w:ind w:left="794" w:hanging="794"/>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sidRPr="00DA6E10">
        <w:rPr>
          <w:rFonts w:ascii="Arial" w:hAnsi="Arial" w:cs="Arial"/>
          <w:snapToGrid w:val="0"/>
          <w:sz w:val="20"/>
          <w:szCs w:val="20"/>
        </w:rPr>
        <w:t>Sparten:</w:t>
      </w:r>
      <w:r w:rsidRPr="00DA6E10">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DA6E10">
        <w:rPr>
          <w:rFonts w:ascii="Arial" w:hAnsi="Arial" w:cs="Arial"/>
          <w:snapToGrid w:val="0"/>
          <w:sz w:val="20"/>
          <w:szCs w:val="20"/>
        </w:rPr>
        <w:t>Lebensversicherung</w:t>
      </w:r>
      <w:r w:rsidRPr="00DA6E10">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DA6E10">
        <w:rPr>
          <w:rFonts w:ascii="Arial" w:hAnsi="Arial" w:cs="Arial"/>
          <w:snapToGrid w:val="0"/>
          <w:sz w:val="20"/>
          <w:szCs w:val="20"/>
        </w:rPr>
        <w:t>Betriebliche Altersvorsorge</w:t>
      </w:r>
    </w:p>
    <w:p w14:paraId="27DB938A" w14:textId="77777777" w:rsidR="0030495F" w:rsidRDefault="0030495F" w:rsidP="0030495F">
      <w:pPr>
        <w:tabs>
          <w:tab w:val="left" w:pos="2244"/>
          <w:tab w:val="left" w:pos="2618"/>
          <w:tab w:val="left" w:pos="4678"/>
          <w:tab w:val="right" w:pos="8976"/>
        </w:tabs>
        <w:rPr>
          <w:rFonts w:cs="Arial"/>
          <w:sz w:val="20"/>
          <w:szCs w:val="20"/>
        </w:rPr>
      </w:pPr>
    </w:p>
    <w:p w14:paraId="2DB7DDE4" w14:textId="77777777" w:rsidR="0030495F" w:rsidRDefault="0030495F" w:rsidP="0030495F">
      <w:pPr>
        <w:tabs>
          <w:tab w:val="left" w:pos="1985"/>
          <w:tab w:val="left" w:pos="2244"/>
          <w:tab w:val="left" w:pos="2618"/>
          <w:tab w:val="left" w:pos="4678"/>
          <w:tab w:val="left" w:pos="5103"/>
          <w:tab w:val="right" w:pos="8976"/>
        </w:tabs>
        <w:rPr>
          <w:rFonts w:ascii="Arial" w:hAnsi="Arial" w:cs="Arial"/>
          <w:sz w:val="20"/>
          <w:szCs w:val="20"/>
        </w:rPr>
      </w:pP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6B755C">
        <w:rPr>
          <w:rFonts w:ascii="Arial" w:hAnsi="Arial" w:cs="Arial"/>
          <w:sz w:val="20"/>
          <w:szCs w:val="20"/>
        </w:rPr>
        <w:t>Sachversicherung</w:t>
      </w:r>
      <w:r w:rsidRPr="006B755C">
        <w:rPr>
          <w:rFonts w:ascii="Arial" w:hAnsi="Arial" w:cs="Arial"/>
          <w:sz w:val="20"/>
          <w:szCs w:val="20"/>
        </w:rPr>
        <w:tab/>
      </w:r>
      <w:r>
        <w:rPr>
          <w:rFonts w:ascii="Arial" w:hAnsi="Arial" w:cs="Arial"/>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6B755C">
        <w:rPr>
          <w:rFonts w:ascii="Arial" w:hAnsi="Arial" w:cs="Arial"/>
          <w:sz w:val="20"/>
          <w:szCs w:val="20"/>
        </w:rPr>
        <w:t>Krankenversicherung</w:t>
      </w:r>
    </w:p>
    <w:p w14:paraId="01C8359F" w14:textId="77777777" w:rsidR="0030495F" w:rsidRDefault="0030495F" w:rsidP="0030495F">
      <w:pPr>
        <w:tabs>
          <w:tab w:val="left" w:pos="1985"/>
          <w:tab w:val="left" w:pos="2244"/>
          <w:tab w:val="left" w:pos="2618"/>
          <w:tab w:val="left" w:pos="4678"/>
          <w:tab w:val="left" w:pos="5103"/>
          <w:tab w:val="right" w:pos="8976"/>
        </w:tabs>
        <w:rPr>
          <w:rFonts w:ascii="Arial" w:hAnsi="Arial" w:cs="Arial"/>
          <w:sz w:val="20"/>
          <w:szCs w:val="20"/>
        </w:rPr>
      </w:pPr>
    </w:p>
    <w:p w14:paraId="78BDB44E" w14:textId="77777777" w:rsidR="0030495F" w:rsidRDefault="0030495F" w:rsidP="0030495F">
      <w:pPr>
        <w:tabs>
          <w:tab w:val="left" w:pos="1985"/>
          <w:tab w:val="left" w:pos="2244"/>
          <w:tab w:val="left" w:pos="2618"/>
          <w:tab w:val="left" w:pos="3261"/>
          <w:tab w:val="left" w:pos="4678"/>
          <w:tab w:val="left" w:pos="5103"/>
          <w:tab w:val="right" w:pos="8976"/>
        </w:tabs>
        <w:rPr>
          <w:rFonts w:ascii="Arial" w:hAnsi="Arial" w:cs="Arial"/>
          <w:sz w:val="20"/>
          <w:szCs w:val="20"/>
        </w:rPr>
      </w:pP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Pr="006B755C">
        <w:rPr>
          <w:rFonts w:ascii="Arial" w:hAnsi="Arial" w:cs="Arial"/>
          <w:sz w:val="20"/>
          <w:szCs w:val="20"/>
        </w:rPr>
        <w:t>Sonstige</w:t>
      </w:r>
      <w:r>
        <w:rPr>
          <w:rFonts w:ascii="Arial" w:hAnsi="Arial" w:cs="Arial"/>
          <w:sz w:val="20"/>
          <w:szCs w:val="20"/>
        </w:rPr>
        <w:t>:</w:t>
      </w:r>
      <w:r>
        <w:rPr>
          <w:rFonts w:ascii="Arial" w:hAnsi="Arial" w:cs="Arial"/>
          <w:sz w:val="20"/>
          <w:szCs w:val="20"/>
        </w:rPr>
        <w:tab/>
        <w:t>__________________________________________________</w:t>
      </w:r>
    </w:p>
    <w:p w14:paraId="20BB003D" w14:textId="77777777" w:rsidR="0030495F" w:rsidRDefault="0030495F" w:rsidP="0030495F">
      <w:pPr>
        <w:tabs>
          <w:tab w:val="left" w:pos="1985"/>
          <w:tab w:val="left" w:pos="2244"/>
          <w:tab w:val="left" w:pos="2618"/>
          <w:tab w:val="left" w:pos="3261"/>
          <w:tab w:val="left" w:pos="4678"/>
          <w:tab w:val="left" w:pos="5103"/>
          <w:tab w:val="right" w:pos="8976"/>
        </w:tabs>
        <w:rPr>
          <w:rFonts w:ascii="Arial" w:hAnsi="Arial" w:cs="Arial"/>
          <w:sz w:val="20"/>
          <w:szCs w:val="20"/>
        </w:rPr>
      </w:pPr>
    </w:p>
    <w:p w14:paraId="4104DDEE" w14:textId="77777777" w:rsidR="0030495F" w:rsidRDefault="0030495F" w:rsidP="0030495F">
      <w:pPr>
        <w:tabs>
          <w:tab w:val="left" w:pos="1985"/>
          <w:tab w:val="left" w:pos="2244"/>
          <w:tab w:val="left" w:pos="2618"/>
          <w:tab w:val="left" w:pos="3261"/>
          <w:tab w:val="left" w:pos="4678"/>
          <w:tab w:val="left" w:pos="5103"/>
          <w:tab w:val="right" w:pos="897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w:t>
      </w:r>
    </w:p>
    <w:p w14:paraId="1BE71EBD" w14:textId="6466F9BB" w:rsidR="006B755C" w:rsidRPr="00DA6E10" w:rsidRDefault="006B755C" w:rsidP="006B755C">
      <w:pPr>
        <w:tabs>
          <w:tab w:val="left" w:pos="2244"/>
          <w:tab w:val="left" w:pos="2618"/>
          <w:tab w:val="left" w:pos="4678"/>
          <w:tab w:val="right" w:pos="8976"/>
        </w:tabs>
        <w:rPr>
          <w:rFonts w:ascii="Arial" w:hAnsi="Arial" w:cs="Arial"/>
          <w:b/>
          <w:sz w:val="20"/>
          <w:szCs w:val="20"/>
        </w:rPr>
      </w:pPr>
      <w:r w:rsidRPr="00DA6E10">
        <w:rPr>
          <w:rFonts w:ascii="Arial" w:hAnsi="Arial" w:cs="Arial"/>
          <w:b/>
          <w:sz w:val="20"/>
          <w:szCs w:val="20"/>
        </w:rPr>
        <w:t xml:space="preserve">oder </w:t>
      </w:r>
    </w:p>
    <w:p w14:paraId="0C930012" w14:textId="77777777" w:rsidR="006B755C" w:rsidRDefault="006B755C" w:rsidP="006B755C">
      <w:pPr>
        <w:tabs>
          <w:tab w:val="left" w:pos="2244"/>
          <w:tab w:val="left" w:pos="2618"/>
          <w:tab w:val="left" w:pos="4678"/>
          <w:tab w:val="right" w:pos="8976"/>
        </w:tabs>
        <w:rPr>
          <w:rFonts w:ascii="Arial" w:hAnsi="Arial" w:cs="Arial"/>
          <w:sz w:val="20"/>
          <w:szCs w:val="20"/>
        </w:rPr>
      </w:pPr>
    </w:p>
    <w:p w14:paraId="7E7669FC" w14:textId="5FDAC8CD" w:rsidR="006B755C" w:rsidRPr="00DA6E10" w:rsidRDefault="00DA6E10" w:rsidP="00DA6E10">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sidR="006B755C" w:rsidRPr="00DA6E10">
        <w:rPr>
          <w:rFonts w:ascii="Arial" w:hAnsi="Arial" w:cs="Arial"/>
          <w:snapToGrid w:val="0"/>
          <w:sz w:val="20"/>
          <w:szCs w:val="20"/>
        </w:rPr>
        <w:sym w:font="Wingdings" w:char="F06F"/>
      </w:r>
      <w:r w:rsidR="006B755C" w:rsidRPr="00DA6E10">
        <w:rPr>
          <w:rFonts w:ascii="Arial" w:hAnsi="Arial" w:cs="Arial"/>
          <w:snapToGrid w:val="0"/>
          <w:sz w:val="20"/>
          <w:szCs w:val="20"/>
        </w:rPr>
        <w:t xml:space="preserve"> </w:t>
      </w:r>
      <w:r w:rsidR="00015868" w:rsidRPr="00261DDF">
        <w:rPr>
          <w:rFonts w:ascii="Arial" w:hAnsi="Arial" w:cs="Arial"/>
          <w:b/>
          <w:snapToGrid w:val="0"/>
          <w:sz w:val="20"/>
          <w:szCs w:val="20"/>
        </w:rPr>
        <w:t>uneingeschränkt</w:t>
      </w:r>
      <w:r w:rsidR="00893424" w:rsidRPr="0065270C">
        <w:rPr>
          <w:rStyle w:val="Funotenzeichen"/>
          <w:rFonts w:ascii="Arial" w:hAnsi="Arial"/>
          <w:b/>
          <w:snapToGrid w:val="0"/>
          <w:color w:val="FF0000"/>
        </w:rPr>
        <w:footnoteReference w:id="8"/>
      </w:r>
      <w:r w:rsidR="00893424">
        <w:rPr>
          <w:rFonts w:ascii="Arial" w:hAnsi="Arial" w:cs="Arial"/>
          <w:b/>
          <w:snapToGrid w:val="0"/>
          <w:sz w:val="20"/>
          <w:szCs w:val="20"/>
        </w:rPr>
        <w:t>, nur</w:t>
      </w:r>
      <w:r w:rsidR="00015868" w:rsidRPr="00DA6E10">
        <w:rPr>
          <w:rFonts w:ascii="Arial" w:hAnsi="Arial" w:cs="Arial"/>
          <w:snapToGrid w:val="0"/>
          <w:sz w:val="20"/>
          <w:szCs w:val="20"/>
        </w:rPr>
        <w:t xml:space="preserve"> </w:t>
      </w:r>
      <w:r w:rsidR="006B755C" w:rsidRPr="00DA6E10">
        <w:rPr>
          <w:rFonts w:ascii="Arial" w:hAnsi="Arial" w:cs="Arial"/>
          <w:snapToGrid w:val="0"/>
          <w:sz w:val="20"/>
          <w:szCs w:val="20"/>
        </w:rPr>
        <w:t xml:space="preserve">für die nachfolgend abschließend aufgeführten Verträge / Sparten: </w:t>
      </w:r>
    </w:p>
    <w:p w14:paraId="08575CF5" w14:textId="77777777" w:rsidR="00DA6E10" w:rsidRDefault="00DA6E10" w:rsidP="00DA6E10">
      <w:pPr>
        <w:widowControl w:val="0"/>
        <w:tabs>
          <w:tab w:val="left" w:pos="561"/>
        </w:tabs>
        <w:ind w:left="794" w:hanging="794"/>
        <w:rPr>
          <w:rFonts w:ascii="Arial" w:hAnsi="Arial" w:cs="Arial"/>
          <w:snapToGrid w:val="0"/>
          <w:sz w:val="20"/>
          <w:szCs w:val="20"/>
        </w:rPr>
      </w:pPr>
    </w:p>
    <w:p w14:paraId="1FCCD246" w14:textId="1F3BCA5C" w:rsidR="006B755C" w:rsidRPr="00DA6E10" w:rsidRDefault="00DA6E10" w:rsidP="00DA6E10">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DA6E10">
        <w:rPr>
          <w:rFonts w:ascii="Arial" w:hAnsi="Arial" w:cs="Arial"/>
          <w:snapToGrid w:val="0"/>
          <w:sz w:val="20"/>
          <w:szCs w:val="20"/>
        </w:rPr>
        <w:t>Versicherungsnummern:</w:t>
      </w:r>
      <w:r>
        <w:rPr>
          <w:rFonts w:ascii="Arial" w:hAnsi="Arial" w:cs="Arial"/>
          <w:snapToGrid w:val="0"/>
          <w:sz w:val="20"/>
          <w:szCs w:val="20"/>
        </w:rPr>
        <w:t xml:space="preserve"> _________________________________________________</w:t>
      </w:r>
    </w:p>
    <w:p w14:paraId="58D1B96B" w14:textId="77777777" w:rsidR="00DA6E10" w:rsidRPr="006B755C" w:rsidRDefault="00DA6E10" w:rsidP="006B755C">
      <w:pPr>
        <w:tabs>
          <w:tab w:val="left" w:pos="2244"/>
          <w:tab w:val="left" w:pos="2618"/>
          <w:tab w:val="left" w:pos="4678"/>
          <w:tab w:val="right" w:pos="8976"/>
        </w:tabs>
        <w:rPr>
          <w:rFonts w:ascii="Arial" w:hAnsi="Arial" w:cs="Arial"/>
          <w:sz w:val="20"/>
          <w:szCs w:val="20"/>
        </w:rPr>
      </w:pPr>
    </w:p>
    <w:p w14:paraId="0FAB864C" w14:textId="5D21807D" w:rsidR="006B755C" w:rsidRDefault="00DA6E10" w:rsidP="00DA6E10">
      <w:pPr>
        <w:widowControl w:val="0"/>
        <w:tabs>
          <w:tab w:val="left" w:pos="561"/>
          <w:tab w:val="left" w:pos="1985"/>
          <w:tab w:val="left" w:pos="5103"/>
        </w:tabs>
        <w:ind w:left="794" w:hanging="794"/>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sidR="006B755C" w:rsidRPr="00DA6E10">
        <w:rPr>
          <w:rFonts w:ascii="Arial" w:hAnsi="Arial" w:cs="Arial"/>
          <w:snapToGrid w:val="0"/>
          <w:sz w:val="20"/>
          <w:szCs w:val="20"/>
        </w:rPr>
        <w:t>Sparten:</w:t>
      </w:r>
      <w:r w:rsidR="006B755C" w:rsidRPr="00DA6E10">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DA6E10">
        <w:rPr>
          <w:rFonts w:ascii="Arial" w:hAnsi="Arial" w:cs="Arial"/>
          <w:snapToGrid w:val="0"/>
          <w:sz w:val="20"/>
          <w:szCs w:val="20"/>
        </w:rPr>
        <w:t>Lebensversicherung</w:t>
      </w:r>
      <w:r w:rsidR="006B755C" w:rsidRPr="00DA6E10">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DA6E10">
        <w:rPr>
          <w:rFonts w:ascii="Arial" w:hAnsi="Arial" w:cs="Arial"/>
          <w:snapToGrid w:val="0"/>
          <w:sz w:val="20"/>
          <w:szCs w:val="20"/>
        </w:rPr>
        <w:t>Betriebliche Altersvorsorge</w:t>
      </w:r>
    </w:p>
    <w:p w14:paraId="0D7B14FF" w14:textId="77777777" w:rsidR="00DA6E10" w:rsidRPr="00DA6E10" w:rsidRDefault="00DA6E10" w:rsidP="00DA6E10">
      <w:pPr>
        <w:widowControl w:val="0"/>
        <w:tabs>
          <w:tab w:val="left" w:pos="561"/>
          <w:tab w:val="left" w:pos="1985"/>
          <w:tab w:val="left" w:pos="5103"/>
        </w:tabs>
        <w:ind w:left="794" w:hanging="794"/>
        <w:rPr>
          <w:rFonts w:ascii="Arial" w:hAnsi="Arial" w:cs="Arial"/>
          <w:snapToGrid w:val="0"/>
          <w:sz w:val="20"/>
          <w:szCs w:val="20"/>
        </w:rPr>
      </w:pPr>
    </w:p>
    <w:p w14:paraId="7A27A69E" w14:textId="45E12ABE" w:rsidR="00DA6E10" w:rsidRDefault="00DA6E10" w:rsidP="00DA6E10">
      <w:pPr>
        <w:tabs>
          <w:tab w:val="left" w:pos="1985"/>
          <w:tab w:val="left" w:pos="2244"/>
          <w:tab w:val="left" w:pos="2618"/>
          <w:tab w:val="left" w:pos="4678"/>
          <w:tab w:val="left" w:pos="5103"/>
          <w:tab w:val="right" w:pos="8976"/>
        </w:tabs>
        <w:rPr>
          <w:rFonts w:ascii="Arial" w:hAnsi="Arial" w:cs="Arial"/>
          <w:sz w:val="20"/>
          <w:szCs w:val="20"/>
        </w:rPr>
      </w:pP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6B755C">
        <w:rPr>
          <w:rFonts w:ascii="Arial" w:hAnsi="Arial" w:cs="Arial"/>
          <w:sz w:val="20"/>
          <w:szCs w:val="20"/>
        </w:rPr>
        <w:t>Sachversicherung</w:t>
      </w:r>
      <w:r w:rsidR="006B755C" w:rsidRPr="006B755C">
        <w:rPr>
          <w:rFonts w:ascii="Arial" w:hAnsi="Arial" w:cs="Arial"/>
          <w:sz w:val="20"/>
          <w:szCs w:val="20"/>
        </w:rPr>
        <w:tab/>
      </w:r>
      <w:r>
        <w:rPr>
          <w:rFonts w:ascii="Arial" w:hAnsi="Arial" w:cs="Arial"/>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6B755C">
        <w:rPr>
          <w:rFonts w:ascii="Arial" w:hAnsi="Arial" w:cs="Arial"/>
          <w:sz w:val="20"/>
          <w:szCs w:val="20"/>
        </w:rPr>
        <w:t>Krankenversicherung</w:t>
      </w:r>
    </w:p>
    <w:p w14:paraId="6A318606" w14:textId="77777777" w:rsidR="00DA6E10" w:rsidRDefault="00DA6E10" w:rsidP="00DA6E10">
      <w:pPr>
        <w:tabs>
          <w:tab w:val="left" w:pos="1985"/>
          <w:tab w:val="left" w:pos="2244"/>
          <w:tab w:val="left" w:pos="2618"/>
          <w:tab w:val="left" w:pos="4678"/>
          <w:tab w:val="left" w:pos="5103"/>
          <w:tab w:val="right" w:pos="8976"/>
        </w:tabs>
        <w:rPr>
          <w:rFonts w:ascii="Arial" w:hAnsi="Arial" w:cs="Arial"/>
          <w:sz w:val="20"/>
          <w:szCs w:val="20"/>
        </w:rPr>
      </w:pPr>
    </w:p>
    <w:p w14:paraId="424BD44C" w14:textId="06D4AFE8" w:rsidR="006B755C" w:rsidRDefault="00DA6E10" w:rsidP="00DA6E10">
      <w:pPr>
        <w:tabs>
          <w:tab w:val="left" w:pos="1985"/>
          <w:tab w:val="left" w:pos="2244"/>
          <w:tab w:val="left" w:pos="2618"/>
          <w:tab w:val="left" w:pos="3261"/>
          <w:tab w:val="left" w:pos="4678"/>
          <w:tab w:val="left" w:pos="5103"/>
          <w:tab w:val="right" w:pos="8976"/>
        </w:tabs>
        <w:rPr>
          <w:rFonts w:ascii="Arial" w:hAnsi="Arial" w:cs="Arial"/>
          <w:sz w:val="20"/>
          <w:szCs w:val="20"/>
        </w:rPr>
      </w:pPr>
      <w:r>
        <w:rPr>
          <w:rFonts w:ascii="Arial" w:hAnsi="Arial" w:cs="Arial"/>
          <w:snapToGrid w:val="0"/>
          <w:sz w:val="20"/>
          <w:szCs w:val="20"/>
        </w:rPr>
        <w:tab/>
      </w:r>
      <w:r w:rsidRPr="00DA6E10">
        <w:rPr>
          <w:rFonts w:ascii="Arial" w:hAnsi="Arial" w:cs="Arial"/>
          <w:snapToGrid w:val="0"/>
          <w:sz w:val="20"/>
          <w:szCs w:val="20"/>
        </w:rPr>
        <w:sym w:font="Wingdings" w:char="F06F"/>
      </w:r>
      <w:r>
        <w:rPr>
          <w:rFonts w:ascii="Arial" w:hAnsi="Arial" w:cs="Arial"/>
          <w:snapToGrid w:val="0"/>
          <w:sz w:val="20"/>
          <w:szCs w:val="20"/>
        </w:rPr>
        <w:t xml:space="preserve"> </w:t>
      </w:r>
      <w:r w:rsidR="006B755C" w:rsidRPr="006B755C">
        <w:rPr>
          <w:rFonts w:ascii="Arial" w:hAnsi="Arial" w:cs="Arial"/>
          <w:sz w:val="20"/>
          <w:szCs w:val="20"/>
        </w:rPr>
        <w:t>Sonstige</w:t>
      </w:r>
      <w:r>
        <w:rPr>
          <w:rFonts w:ascii="Arial" w:hAnsi="Arial" w:cs="Arial"/>
          <w:sz w:val="20"/>
          <w:szCs w:val="20"/>
        </w:rPr>
        <w:t>:</w:t>
      </w:r>
      <w:r>
        <w:rPr>
          <w:rFonts w:ascii="Arial" w:hAnsi="Arial" w:cs="Arial"/>
          <w:sz w:val="20"/>
          <w:szCs w:val="20"/>
        </w:rPr>
        <w:tab/>
        <w:t>__________________________________________________</w:t>
      </w:r>
    </w:p>
    <w:p w14:paraId="286D1B2B" w14:textId="7CB809D3" w:rsidR="00DA6E10" w:rsidRDefault="00DA6E10" w:rsidP="00DA6E10">
      <w:pPr>
        <w:tabs>
          <w:tab w:val="left" w:pos="1985"/>
          <w:tab w:val="left" w:pos="2244"/>
          <w:tab w:val="left" w:pos="2618"/>
          <w:tab w:val="left" w:pos="3261"/>
          <w:tab w:val="left" w:pos="4678"/>
          <w:tab w:val="left" w:pos="5103"/>
          <w:tab w:val="right" w:pos="8976"/>
        </w:tabs>
        <w:rPr>
          <w:rFonts w:ascii="Arial" w:hAnsi="Arial" w:cs="Arial"/>
          <w:sz w:val="20"/>
          <w:szCs w:val="20"/>
        </w:rPr>
      </w:pPr>
    </w:p>
    <w:p w14:paraId="3B5DCF40" w14:textId="00A77455" w:rsidR="00DA6E10" w:rsidRDefault="00DA6E10" w:rsidP="00DA6E10">
      <w:pPr>
        <w:tabs>
          <w:tab w:val="left" w:pos="1985"/>
          <w:tab w:val="left" w:pos="2244"/>
          <w:tab w:val="left" w:pos="2618"/>
          <w:tab w:val="left" w:pos="3261"/>
          <w:tab w:val="left" w:pos="4678"/>
          <w:tab w:val="left" w:pos="5103"/>
          <w:tab w:val="right" w:pos="8976"/>
        </w:tabs>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w:t>
      </w:r>
    </w:p>
    <w:p w14:paraId="40A7AA42" w14:textId="7B3B6B22" w:rsidR="00DA6E10" w:rsidRDefault="00DA6E10" w:rsidP="00DA6E10">
      <w:pPr>
        <w:tabs>
          <w:tab w:val="left" w:pos="1985"/>
          <w:tab w:val="left" w:pos="2244"/>
          <w:tab w:val="left" w:pos="2618"/>
          <w:tab w:val="left" w:pos="4678"/>
          <w:tab w:val="left" w:pos="5103"/>
          <w:tab w:val="right" w:pos="8976"/>
        </w:tabs>
        <w:rPr>
          <w:rFonts w:ascii="Arial" w:hAnsi="Arial" w:cs="Arial"/>
          <w:sz w:val="20"/>
          <w:szCs w:val="20"/>
        </w:rPr>
      </w:pPr>
    </w:p>
    <w:p w14:paraId="721C3468" w14:textId="405D3802" w:rsidR="006B755C" w:rsidRPr="00CA76B2" w:rsidRDefault="00CA76B2" w:rsidP="00CA76B2">
      <w:pPr>
        <w:pStyle w:val="Textkrper3"/>
        <w:spacing w:line="240" w:lineRule="auto"/>
        <w:rPr>
          <w:b/>
          <w:sz w:val="22"/>
          <w:szCs w:val="22"/>
        </w:rPr>
      </w:pPr>
      <w:r w:rsidRPr="00CA76B2">
        <w:rPr>
          <w:b/>
          <w:sz w:val="22"/>
          <w:szCs w:val="22"/>
        </w:rPr>
        <w:t>I</w:t>
      </w:r>
      <w:r>
        <w:rPr>
          <w:b/>
          <w:sz w:val="22"/>
          <w:szCs w:val="22"/>
        </w:rPr>
        <w:t>V</w:t>
      </w:r>
      <w:r w:rsidRPr="00CA76B2">
        <w:rPr>
          <w:b/>
          <w:sz w:val="22"/>
          <w:szCs w:val="22"/>
        </w:rPr>
        <w:t>.</w:t>
      </w:r>
      <w:r w:rsidRPr="00CA76B2">
        <w:rPr>
          <w:b/>
          <w:sz w:val="22"/>
          <w:szCs w:val="22"/>
        </w:rPr>
        <w:tab/>
        <w:t>Inhalt der Bevollmächtigung</w:t>
      </w:r>
      <w:r w:rsidR="00082D15" w:rsidRPr="00720ECA">
        <w:rPr>
          <w:rStyle w:val="Funotenzeichen"/>
          <w:b/>
          <w:color w:val="FF0000"/>
          <w:sz w:val="24"/>
        </w:rPr>
        <w:footnoteReference w:id="9"/>
      </w:r>
      <w:r w:rsidRPr="00CA76B2">
        <w:rPr>
          <w:b/>
          <w:sz w:val="22"/>
          <w:szCs w:val="22"/>
        </w:rPr>
        <w:t>:</w:t>
      </w:r>
    </w:p>
    <w:p w14:paraId="3F1380F4" w14:textId="500AB278" w:rsidR="006B755C" w:rsidRDefault="006B755C" w:rsidP="00082D15">
      <w:pPr>
        <w:tabs>
          <w:tab w:val="left" w:pos="2244"/>
          <w:tab w:val="left" w:pos="2618"/>
          <w:tab w:val="left" w:pos="4678"/>
          <w:tab w:val="right" w:pos="8976"/>
        </w:tabs>
        <w:rPr>
          <w:rFonts w:ascii="Arial" w:hAnsi="Arial" w:cs="Arial"/>
          <w:sz w:val="20"/>
          <w:szCs w:val="20"/>
        </w:rPr>
      </w:pPr>
    </w:p>
    <w:p w14:paraId="3E096A13" w14:textId="0A37248F" w:rsidR="004678D1" w:rsidRDefault="00CA76B2" w:rsidP="004678D1">
      <w:pPr>
        <w:pStyle w:val="Listenabsatz"/>
        <w:widowControl w:val="0"/>
        <w:numPr>
          <w:ilvl w:val="0"/>
          <w:numId w:val="22"/>
        </w:numPr>
        <w:tabs>
          <w:tab w:val="left" w:pos="561"/>
        </w:tabs>
        <w:ind w:left="555" w:hanging="198"/>
        <w:rPr>
          <w:rFonts w:ascii="Arial" w:hAnsi="Arial" w:cs="Arial"/>
          <w:snapToGrid w:val="0"/>
          <w:sz w:val="20"/>
          <w:szCs w:val="20"/>
        </w:rPr>
      </w:pPr>
      <w:r w:rsidRPr="004678D1">
        <w:rPr>
          <w:rFonts w:ascii="Arial" w:hAnsi="Arial" w:cs="Arial"/>
          <w:snapToGrid w:val="0"/>
          <w:sz w:val="20"/>
          <w:szCs w:val="20"/>
        </w:rPr>
        <w:t>Die uneingeschränkte aktive und passive Vertretung des Kunden gegenüber den jeweiligen Versicherern, einschließlich der Abgabe und Entgegennahme aller die Versicherungsverträge betreffenden Willenserklärungen. Dies beinhaltet die Kündigung oder Modifizierung bestehender und den Abschluss neuer Versicherungsverträge.</w:t>
      </w:r>
    </w:p>
    <w:p w14:paraId="00824AA2" w14:textId="77777777" w:rsidR="004678D1" w:rsidRPr="00E904C8" w:rsidRDefault="004678D1" w:rsidP="00E904C8">
      <w:pPr>
        <w:widowControl w:val="0"/>
        <w:tabs>
          <w:tab w:val="left" w:pos="561"/>
        </w:tabs>
        <w:rPr>
          <w:rFonts w:ascii="Arial" w:hAnsi="Arial" w:cs="Arial"/>
          <w:snapToGrid w:val="0"/>
          <w:sz w:val="20"/>
          <w:szCs w:val="20"/>
        </w:rPr>
      </w:pPr>
    </w:p>
    <w:p w14:paraId="14F56DC4" w14:textId="0A6E218A" w:rsidR="00CA76B2" w:rsidRPr="004678D1" w:rsidRDefault="00CA76B2" w:rsidP="004678D1">
      <w:pPr>
        <w:pStyle w:val="Listenabsatz"/>
        <w:widowControl w:val="0"/>
        <w:numPr>
          <w:ilvl w:val="0"/>
          <w:numId w:val="22"/>
        </w:numPr>
        <w:tabs>
          <w:tab w:val="left" w:pos="561"/>
        </w:tabs>
        <w:ind w:left="555" w:hanging="198"/>
        <w:rPr>
          <w:rFonts w:ascii="Arial" w:hAnsi="Arial" w:cs="Arial"/>
          <w:snapToGrid w:val="0"/>
          <w:sz w:val="20"/>
          <w:szCs w:val="20"/>
        </w:rPr>
      </w:pPr>
      <w:r w:rsidRPr="004678D1">
        <w:rPr>
          <w:rFonts w:ascii="Arial" w:hAnsi="Arial" w:cs="Arial"/>
          <w:snapToGrid w:val="0"/>
          <w:sz w:val="20"/>
          <w:szCs w:val="20"/>
        </w:rPr>
        <w:t xml:space="preserve">Die </w:t>
      </w:r>
      <w:r w:rsidR="00093B42" w:rsidRPr="004678D1">
        <w:rPr>
          <w:rFonts w:ascii="Arial" w:hAnsi="Arial" w:cs="Arial"/>
          <w:snapToGrid w:val="0"/>
          <w:sz w:val="20"/>
          <w:szCs w:val="20"/>
        </w:rPr>
        <w:t xml:space="preserve">Unterstützung im Schadenfall und </w:t>
      </w:r>
      <w:r w:rsidRPr="004678D1">
        <w:rPr>
          <w:rFonts w:ascii="Arial" w:hAnsi="Arial" w:cs="Arial"/>
          <w:snapToGrid w:val="0"/>
          <w:sz w:val="20"/>
          <w:szCs w:val="20"/>
        </w:rPr>
        <w:t>Geltendmachung der Versicherungsleistungen aus den vom Makler vermittelten oder in die Betreuung übernommenen Versicherungsverhältnissen.</w:t>
      </w:r>
    </w:p>
    <w:p w14:paraId="13F836FF" w14:textId="34629513" w:rsidR="00331848" w:rsidRDefault="00331848" w:rsidP="00CA76B2">
      <w:pPr>
        <w:widowControl w:val="0"/>
        <w:tabs>
          <w:tab w:val="left" w:pos="561"/>
        </w:tabs>
        <w:ind w:left="794" w:hanging="794"/>
        <w:rPr>
          <w:rFonts w:ascii="Arial" w:hAnsi="Arial" w:cs="Arial"/>
          <w:snapToGrid w:val="0"/>
          <w:sz w:val="20"/>
          <w:szCs w:val="20"/>
        </w:rPr>
      </w:pPr>
    </w:p>
    <w:p w14:paraId="44FDDBD5" w14:textId="7171EF03" w:rsidR="00331848" w:rsidRPr="00331848" w:rsidRDefault="00331848" w:rsidP="004678D1">
      <w:pPr>
        <w:pStyle w:val="Listenabsatz"/>
        <w:widowControl w:val="0"/>
        <w:numPr>
          <w:ilvl w:val="0"/>
          <w:numId w:val="22"/>
        </w:numPr>
        <w:tabs>
          <w:tab w:val="left" w:pos="561"/>
        </w:tabs>
        <w:ind w:left="555" w:hanging="198"/>
        <w:rPr>
          <w:rFonts w:ascii="Arial" w:hAnsi="Arial" w:cs="Arial"/>
          <w:snapToGrid w:val="0"/>
          <w:sz w:val="20"/>
          <w:szCs w:val="20"/>
        </w:rPr>
      </w:pPr>
      <w:r w:rsidRPr="00331848">
        <w:rPr>
          <w:rFonts w:ascii="Arial" w:hAnsi="Arial" w:cs="Arial"/>
          <w:snapToGrid w:val="0"/>
          <w:sz w:val="20"/>
          <w:szCs w:val="20"/>
        </w:rPr>
        <w:t>Die Durchführung von Beschwerdefällen beim Ombudsmann im Namen des Versicherungsnehmers.</w:t>
      </w:r>
    </w:p>
    <w:p w14:paraId="6B9FB498" w14:textId="68E0183D" w:rsidR="00CA76B2" w:rsidRPr="00CA76B2" w:rsidRDefault="00CA76B2" w:rsidP="00CA76B2">
      <w:pPr>
        <w:widowControl w:val="0"/>
        <w:tabs>
          <w:tab w:val="left" w:pos="561"/>
        </w:tabs>
        <w:ind w:left="794" w:hanging="794"/>
        <w:rPr>
          <w:rFonts w:ascii="Arial" w:hAnsi="Arial" w:cs="Arial"/>
          <w:snapToGrid w:val="0"/>
          <w:sz w:val="20"/>
          <w:szCs w:val="20"/>
        </w:rPr>
      </w:pPr>
    </w:p>
    <w:p w14:paraId="780EC116" w14:textId="1A3BBC14" w:rsidR="00CA76B2" w:rsidRDefault="00CA76B2" w:rsidP="004678D1">
      <w:pPr>
        <w:pStyle w:val="Listenabsatz"/>
        <w:widowControl w:val="0"/>
        <w:numPr>
          <w:ilvl w:val="0"/>
          <w:numId w:val="22"/>
        </w:numPr>
        <w:tabs>
          <w:tab w:val="left" w:pos="561"/>
        </w:tabs>
        <w:ind w:left="555" w:hanging="198"/>
        <w:rPr>
          <w:rFonts w:ascii="Arial" w:hAnsi="Arial" w:cs="Arial"/>
          <w:snapToGrid w:val="0"/>
          <w:sz w:val="20"/>
          <w:szCs w:val="20"/>
        </w:rPr>
      </w:pPr>
      <w:r>
        <w:rPr>
          <w:rFonts w:ascii="Arial" w:hAnsi="Arial" w:cs="Arial"/>
          <w:snapToGrid w:val="0"/>
          <w:sz w:val="20"/>
          <w:szCs w:val="20"/>
        </w:rPr>
        <w:tab/>
      </w:r>
      <w:r w:rsidRPr="00CA76B2">
        <w:rPr>
          <w:rFonts w:ascii="Arial" w:hAnsi="Arial" w:cs="Arial"/>
          <w:snapToGrid w:val="0"/>
          <w:sz w:val="20"/>
          <w:szCs w:val="20"/>
        </w:rPr>
        <w:t>Die Entgegennahme der vom Versicherer vor Vertragsschluss zu übergebenden Unterlagen (insb</w:t>
      </w:r>
      <w:r w:rsidR="00E904C8">
        <w:rPr>
          <w:rFonts w:ascii="Arial" w:hAnsi="Arial" w:cs="Arial"/>
          <w:snapToGrid w:val="0"/>
          <w:sz w:val="20"/>
          <w:szCs w:val="20"/>
        </w:rPr>
        <w:t>esondere</w:t>
      </w:r>
      <w:r w:rsidRPr="00CA76B2">
        <w:rPr>
          <w:rFonts w:ascii="Arial" w:hAnsi="Arial" w:cs="Arial"/>
          <w:snapToGrid w:val="0"/>
          <w:sz w:val="20"/>
          <w:szCs w:val="20"/>
        </w:rPr>
        <w:t xml:space="preserve"> Vertragsinformationen, Bedingungen)</w:t>
      </w:r>
      <w:r w:rsidR="00F17034">
        <w:rPr>
          <w:rFonts w:ascii="Arial" w:hAnsi="Arial" w:cs="Arial"/>
          <w:snapToGrid w:val="0"/>
          <w:sz w:val="20"/>
          <w:szCs w:val="20"/>
        </w:rPr>
        <w:t>.</w:t>
      </w:r>
    </w:p>
    <w:p w14:paraId="21CB5ED6" w14:textId="77777777" w:rsidR="00331848" w:rsidRPr="004678D1" w:rsidRDefault="00331848" w:rsidP="004678D1">
      <w:pPr>
        <w:rPr>
          <w:rFonts w:ascii="Arial" w:hAnsi="Arial" w:cs="Arial"/>
          <w:snapToGrid w:val="0"/>
          <w:sz w:val="20"/>
          <w:szCs w:val="20"/>
        </w:rPr>
      </w:pPr>
    </w:p>
    <w:p w14:paraId="4A330172" w14:textId="2EC53774" w:rsidR="00331848" w:rsidRPr="004678D1" w:rsidRDefault="004678D1" w:rsidP="004678D1">
      <w:pPr>
        <w:widowControl w:val="0"/>
        <w:tabs>
          <w:tab w:val="left" w:pos="340"/>
        </w:tabs>
        <w:rPr>
          <w:rFonts w:ascii="Arial" w:hAnsi="Arial" w:cs="Arial"/>
          <w:snapToGrid w:val="0"/>
          <w:sz w:val="20"/>
          <w:szCs w:val="20"/>
        </w:rPr>
      </w:pPr>
      <w:r w:rsidRPr="004678D1">
        <w:rPr>
          <w:rFonts w:ascii="Arial" w:hAnsi="Arial" w:cs="Arial"/>
          <w:snapToGrid w:val="0"/>
          <w:sz w:val="20"/>
          <w:szCs w:val="20"/>
        </w:rPr>
        <w:tab/>
      </w:r>
      <w:r w:rsidR="00331848" w:rsidRPr="004678D1">
        <w:rPr>
          <w:rFonts w:ascii="Arial" w:hAnsi="Arial" w:cs="Arial"/>
          <w:snapToGrid w:val="0"/>
          <w:sz w:val="20"/>
          <w:szCs w:val="20"/>
        </w:rPr>
        <w:sym w:font="Wingdings" w:char="F06F"/>
      </w:r>
      <w:r w:rsidR="00331848" w:rsidRPr="004678D1">
        <w:rPr>
          <w:rFonts w:ascii="Arial" w:hAnsi="Arial" w:cs="Arial"/>
          <w:snapToGrid w:val="0"/>
          <w:sz w:val="20"/>
          <w:szCs w:val="20"/>
        </w:rPr>
        <w:t xml:space="preserve"> </w:t>
      </w:r>
      <w:r w:rsidR="001F2BC9">
        <w:rPr>
          <w:rFonts w:ascii="Arial" w:hAnsi="Arial" w:cs="Arial"/>
          <w:snapToGrid w:val="0"/>
          <w:sz w:val="20"/>
          <w:szCs w:val="20"/>
        </w:rPr>
        <w:t xml:space="preserve">Das Einholen von </w:t>
      </w:r>
      <w:r w:rsidR="00331848" w:rsidRPr="004678D1">
        <w:rPr>
          <w:rFonts w:ascii="Arial" w:hAnsi="Arial" w:cs="Arial"/>
          <w:snapToGrid w:val="0"/>
          <w:sz w:val="20"/>
          <w:szCs w:val="20"/>
        </w:rPr>
        <w:t>Auskünfte</w:t>
      </w:r>
      <w:r w:rsidR="001F2BC9">
        <w:rPr>
          <w:rFonts w:ascii="Arial" w:hAnsi="Arial" w:cs="Arial"/>
          <w:snapToGrid w:val="0"/>
          <w:sz w:val="20"/>
          <w:szCs w:val="20"/>
        </w:rPr>
        <w:t>n beim</w:t>
      </w:r>
      <w:r w:rsidR="00331848" w:rsidRPr="004678D1">
        <w:rPr>
          <w:rFonts w:ascii="Arial" w:hAnsi="Arial" w:cs="Arial"/>
          <w:snapToGrid w:val="0"/>
          <w:sz w:val="20"/>
          <w:szCs w:val="20"/>
        </w:rPr>
        <w:t xml:space="preserve"> Rentenversicherungsträger.</w:t>
      </w:r>
    </w:p>
    <w:p w14:paraId="6F5E934E" w14:textId="1A45F825" w:rsidR="00CA76B2" w:rsidRPr="00CA76B2" w:rsidRDefault="00CA76B2" w:rsidP="00CA76B2">
      <w:pPr>
        <w:widowControl w:val="0"/>
        <w:tabs>
          <w:tab w:val="left" w:pos="561"/>
        </w:tabs>
        <w:ind w:left="794" w:hanging="794"/>
        <w:rPr>
          <w:rFonts w:ascii="Arial" w:hAnsi="Arial" w:cs="Arial"/>
          <w:snapToGrid w:val="0"/>
          <w:sz w:val="20"/>
          <w:szCs w:val="20"/>
        </w:rPr>
      </w:pPr>
    </w:p>
    <w:p w14:paraId="094D70FF" w14:textId="225B8145" w:rsidR="00CA76B2" w:rsidRPr="00CA76B2" w:rsidRDefault="004678D1" w:rsidP="004678D1">
      <w:pPr>
        <w:widowControl w:val="0"/>
        <w:tabs>
          <w:tab w:val="left" w:pos="340"/>
        </w:tabs>
        <w:rPr>
          <w:rFonts w:ascii="Arial" w:hAnsi="Arial" w:cs="Arial"/>
          <w:snapToGrid w:val="0"/>
          <w:sz w:val="20"/>
          <w:szCs w:val="20"/>
        </w:rPr>
      </w:pPr>
      <w:r>
        <w:rPr>
          <w:rFonts w:ascii="Arial" w:hAnsi="Arial" w:cs="Arial"/>
          <w:snapToGrid w:val="0"/>
          <w:sz w:val="20"/>
          <w:szCs w:val="20"/>
        </w:rPr>
        <w:tab/>
      </w:r>
      <w:r w:rsidR="00CA76B2" w:rsidRPr="006B755C">
        <w:rPr>
          <w:rFonts w:ascii="Arial" w:hAnsi="Arial" w:cs="Arial"/>
          <w:snapToGrid w:val="0"/>
          <w:sz w:val="20"/>
          <w:szCs w:val="20"/>
        </w:rPr>
        <w:sym w:font="Wingdings" w:char="F06F"/>
      </w:r>
      <w:r w:rsidR="00CA76B2">
        <w:rPr>
          <w:rFonts w:ascii="Arial" w:hAnsi="Arial" w:cs="Arial"/>
          <w:snapToGrid w:val="0"/>
          <w:sz w:val="20"/>
          <w:szCs w:val="20"/>
        </w:rPr>
        <w:t xml:space="preserve"> </w:t>
      </w:r>
      <w:r w:rsidR="00CA76B2" w:rsidRPr="00CA76B2">
        <w:rPr>
          <w:rFonts w:ascii="Arial" w:hAnsi="Arial" w:cs="Arial"/>
          <w:snapToGrid w:val="0"/>
          <w:sz w:val="20"/>
          <w:szCs w:val="20"/>
        </w:rPr>
        <w:t>Die Erteilung von Untervollmachten</w:t>
      </w:r>
      <w:r w:rsidR="00CA76B2" w:rsidRPr="007B7FC6">
        <w:rPr>
          <w:rFonts w:ascii="Arial" w:hAnsi="Arial" w:cs="Arial"/>
          <w:b/>
          <w:snapToGrid w:val="0"/>
          <w:color w:val="FF0000"/>
          <w:vertAlign w:val="superscript"/>
        </w:rPr>
        <w:footnoteReference w:id="10"/>
      </w:r>
      <w:r w:rsidR="00CA76B2" w:rsidRPr="00CA76B2">
        <w:rPr>
          <w:rFonts w:ascii="Arial" w:hAnsi="Arial" w:cs="Arial"/>
          <w:snapToGrid w:val="0"/>
          <w:sz w:val="20"/>
          <w:szCs w:val="20"/>
        </w:rPr>
        <w:t>.</w:t>
      </w:r>
    </w:p>
    <w:p w14:paraId="14C63C57" w14:textId="14CFC061" w:rsidR="00CA76B2" w:rsidRDefault="00CA76B2" w:rsidP="00B55651">
      <w:pPr>
        <w:tabs>
          <w:tab w:val="left" w:pos="2244"/>
          <w:tab w:val="left" w:pos="2618"/>
          <w:tab w:val="left" w:pos="4678"/>
          <w:tab w:val="right" w:pos="8976"/>
        </w:tabs>
        <w:rPr>
          <w:rFonts w:ascii="Arial" w:hAnsi="Arial" w:cs="Arial"/>
          <w:sz w:val="20"/>
          <w:szCs w:val="20"/>
        </w:rPr>
      </w:pPr>
    </w:p>
    <w:p w14:paraId="171D05F8" w14:textId="6B96CB7A" w:rsidR="00252B1A" w:rsidRDefault="00252B1A" w:rsidP="00252B1A">
      <w:pPr>
        <w:pStyle w:val="Textkrper3"/>
        <w:spacing w:line="240" w:lineRule="auto"/>
        <w:rPr>
          <w:b/>
          <w:sz w:val="22"/>
          <w:szCs w:val="22"/>
        </w:rPr>
      </w:pPr>
      <w:r>
        <w:rPr>
          <w:b/>
          <w:sz w:val="22"/>
          <w:szCs w:val="22"/>
        </w:rPr>
        <w:t xml:space="preserve">V. </w:t>
      </w:r>
      <w:r w:rsidR="0031128E">
        <w:rPr>
          <w:b/>
          <w:sz w:val="22"/>
          <w:szCs w:val="22"/>
        </w:rPr>
        <w:t xml:space="preserve">Widerruf </w:t>
      </w:r>
      <w:r w:rsidRPr="00252B1A">
        <w:rPr>
          <w:b/>
          <w:sz w:val="22"/>
          <w:szCs w:val="22"/>
        </w:rPr>
        <w:t>der Vollmacht</w:t>
      </w:r>
    </w:p>
    <w:p w14:paraId="1C3FF8E1" w14:textId="77777777" w:rsidR="0031128E" w:rsidRPr="00252B1A" w:rsidRDefault="0031128E" w:rsidP="00252B1A">
      <w:pPr>
        <w:pStyle w:val="Textkrper3"/>
        <w:spacing w:line="240" w:lineRule="auto"/>
        <w:rPr>
          <w:b/>
          <w:sz w:val="22"/>
          <w:szCs w:val="22"/>
        </w:rPr>
      </w:pPr>
    </w:p>
    <w:p w14:paraId="3DADD340" w14:textId="6B564981" w:rsidR="0031128E" w:rsidRPr="00252B1A" w:rsidRDefault="0031128E" w:rsidP="00261DDF">
      <w:pPr>
        <w:widowControl w:val="0"/>
        <w:tabs>
          <w:tab w:val="left" w:pos="561"/>
        </w:tabs>
        <w:rPr>
          <w:rFonts w:ascii="Arial" w:hAnsi="Arial" w:cs="Arial"/>
          <w:snapToGrid w:val="0"/>
          <w:sz w:val="20"/>
          <w:szCs w:val="20"/>
        </w:rPr>
      </w:pPr>
      <w:r w:rsidRPr="00252B1A">
        <w:rPr>
          <w:rFonts w:ascii="Arial" w:hAnsi="Arial" w:cs="Arial"/>
          <w:snapToGrid w:val="0"/>
          <w:sz w:val="20"/>
          <w:szCs w:val="20"/>
        </w:rPr>
        <w:t xml:space="preserve">Die Vollmacht ist zeitlich nicht befristet und kann vom Kunden jederzeit gegenüber dem Makler bzw. dem Versicherer ohne Angabe von Gründen </w:t>
      </w:r>
      <w:r w:rsidR="000C5F15">
        <w:rPr>
          <w:rFonts w:ascii="Arial" w:hAnsi="Arial" w:cs="Arial"/>
          <w:snapToGrid w:val="0"/>
          <w:sz w:val="20"/>
          <w:szCs w:val="20"/>
        </w:rPr>
        <w:t xml:space="preserve">in Textform </w:t>
      </w:r>
      <w:r w:rsidRPr="00252B1A">
        <w:rPr>
          <w:rFonts w:ascii="Arial" w:hAnsi="Arial" w:cs="Arial"/>
          <w:snapToGrid w:val="0"/>
          <w:sz w:val="20"/>
          <w:szCs w:val="20"/>
        </w:rPr>
        <w:t>widerrufen werden.</w:t>
      </w:r>
    </w:p>
    <w:p w14:paraId="592A7ACA" w14:textId="1998C997" w:rsidR="0031128E" w:rsidRDefault="0031128E" w:rsidP="00B55651">
      <w:pPr>
        <w:tabs>
          <w:tab w:val="left" w:pos="2244"/>
          <w:tab w:val="left" w:pos="2618"/>
          <w:tab w:val="left" w:pos="4678"/>
          <w:tab w:val="right" w:pos="8976"/>
        </w:tabs>
        <w:rPr>
          <w:rFonts w:ascii="Arial" w:hAnsi="Arial" w:cs="Arial"/>
          <w:sz w:val="20"/>
          <w:szCs w:val="20"/>
        </w:rPr>
      </w:pPr>
    </w:p>
    <w:p w14:paraId="1E62BC93" w14:textId="07373271" w:rsidR="00252B1A" w:rsidRPr="00252B1A" w:rsidRDefault="00252B1A" w:rsidP="00252B1A">
      <w:pPr>
        <w:pStyle w:val="Textkrper3"/>
        <w:spacing w:line="240" w:lineRule="auto"/>
        <w:rPr>
          <w:b/>
          <w:sz w:val="22"/>
          <w:szCs w:val="22"/>
        </w:rPr>
      </w:pPr>
      <w:r>
        <w:rPr>
          <w:b/>
          <w:sz w:val="22"/>
          <w:szCs w:val="22"/>
        </w:rPr>
        <w:t xml:space="preserve">VI. </w:t>
      </w:r>
      <w:r w:rsidR="0031128E">
        <w:rPr>
          <w:b/>
          <w:sz w:val="22"/>
          <w:szCs w:val="22"/>
        </w:rPr>
        <w:t xml:space="preserve">Insichgeschäfte / </w:t>
      </w:r>
      <w:r>
        <w:rPr>
          <w:b/>
          <w:sz w:val="22"/>
          <w:szCs w:val="22"/>
        </w:rPr>
        <w:t>Nebenabreden</w:t>
      </w:r>
    </w:p>
    <w:p w14:paraId="3B95AB68" w14:textId="77777777" w:rsidR="0031128E" w:rsidRDefault="0031128E" w:rsidP="0031128E">
      <w:pPr>
        <w:widowControl w:val="0"/>
        <w:tabs>
          <w:tab w:val="left" w:pos="561"/>
        </w:tabs>
        <w:ind w:left="794" w:hanging="794"/>
        <w:rPr>
          <w:rFonts w:ascii="Arial" w:hAnsi="Arial" w:cs="Arial"/>
          <w:snapToGrid w:val="0"/>
          <w:sz w:val="20"/>
          <w:szCs w:val="20"/>
        </w:rPr>
      </w:pPr>
    </w:p>
    <w:p w14:paraId="382A47A4" w14:textId="2CE5788F" w:rsidR="00593CB6" w:rsidRPr="00252B1A" w:rsidRDefault="00593CB6" w:rsidP="00261DDF">
      <w:pPr>
        <w:widowControl w:val="0"/>
        <w:tabs>
          <w:tab w:val="left" w:pos="561"/>
        </w:tabs>
        <w:rPr>
          <w:rFonts w:ascii="Arial" w:hAnsi="Arial" w:cs="Arial"/>
          <w:snapToGrid w:val="0"/>
          <w:sz w:val="20"/>
          <w:szCs w:val="20"/>
        </w:rPr>
      </w:pPr>
      <w:r>
        <w:rPr>
          <w:rFonts w:ascii="Arial" w:hAnsi="Arial" w:cs="Arial"/>
          <w:snapToGrid w:val="0"/>
          <w:sz w:val="20"/>
          <w:szCs w:val="20"/>
        </w:rPr>
        <w:t>Der Makler darf ggf. auch Verträge abschließen, bei denen er gleichzeitig als Vertreter des Versicherers als auch des Kunden handelt (§ 181 BGB)</w:t>
      </w:r>
      <w:r w:rsidRPr="00593CB6">
        <w:rPr>
          <w:rStyle w:val="Funotenzeichen"/>
          <w:rFonts w:ascii="Arial" w:hAnsi="Arial"/>
          <w:b/>
          <w:snapToGrid w:val="0"/>
        </w:rPr>
        <w:t xml:space="preserve"> </w:t>
      </w:r>
      <w:r w:rsidRPr="00261DDF">
        <w:rPr>
          <w:rStyle w:val="Funotenzeichen"/>
          <w:rFonts w:ascii="Arial" w:hAnsi="Arial"/>
          <w:b/>
          <w:snapToGrid w:val="0"/>
          <w:color w:val="FF0000"/>
        </w:rPr>
        <w:footnoteReference w:id="11"/>
      </w:r>
    </w:p>
    <w:p w14:paraId="538C92EE" w14:textId="52ED8695" w:rsidR="00252B1A" w:rsidRDefault="00252B1A" w:rsidP="00B55651">
      <w:pPr>
        <w:tabs>
          <w:tab w:val="left" w:pos="2244"/>
          <w:tab w:val="left" w:pos="2618"/>
          <w:tab w:val="left" w:pos="4678"/>
          <w:tab w:val="right" w:pos="8976"/>
        </w:tabs>
        <w:rPr>
          <w:rFonts w:ascii="Arial" w:hAnsi="Arial" w:cs="Arial"/>
          <w:sz w:val="20"/>
          <w:szCs w:val="20"/>
        </w:rPr>
      </w:pPr>
    </w:p>
    <w:p w14:paraId="7D50DEF6" w14:textId="27051613" w:rsid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sidRPr="006B755C">
        <w:rPr>
          <w:rFonts w:ascii="Arial" w:hAnsi="Arial" w:cs="Arial"/>
          <w:snapToGrid w:val="0"/>
          <w:sz w:val="20"/>
          <w:szCs w:val="20"/>
        </w:rPr>
        <w:sym w:font="Wingdings" w:char="F06F"/>
      </w:r>
      <w:r>
        <w:rPr>
          <w:rFonts w:ascii="Arial" w:hAnsi="Arial" w:cs="Arial"/>
          <w:snapToGrid w:val="0"/>
          <w:sz w:val="20"/>
          <w:szCs w:val="20"/>
        </w:rPr>
        <w:t xml:space="preserve"> </w:t>
      </w:r>
      <w:r w:rsidRPr="00252B1A">
        <w:rPr>
          <w:rFonts w:ascii="Arial" w:hAnsi="Arial" w:cs="Arial"/>
          <w:snapToGrid w:val="0"/>
          <w:sz w:val="20"/>
          <w:szCs w:val="20"/>
        </w:rPr>
        <w:t>Die gesamte zur Durchführung der Verträge notwendige Korrespondenz, sowohl schriftlich, als auch elektronisch oder telefonisch soll ausschließlich und vollständig über den Makler geführt werden</w:t>
      </w:r>
      <w:r w:rsidR="00814D71">
        <w:rPr>
          <w:rFonts w:ascii="Arial" w:hAnsi="Arial" w:cs="Arial"/>
          <w:snapToGrid w:val="0"/>
          <w:sz w:val="20"/>
          <w:szCs w:val="20"/>
        </w:rPr>
        <w:t>.</w:t>
      </w:r>
    </w:p>
    <w:p w14:paraId="7C97D0D7" w14:textId="6733BC04" w:rsidR="00AD28A3" w:rsidRDefault="00AD28A3" w:rsidP="00252B1A">
      <w:pPr>
        <w:widowControl w:val="0"/>
        <w:tabs>
          <w:tab w:val="left" w:pos="561"/>
        </w:tabs>
        <w:ind w:left="794" w:hanging="794"/>
        <w:rPr>
          <w:rFonts w:ascii="Arial" w:hAnsi="Arial" w:cs="Arial"/>
          <w:snapToGrid w:val="0"/>
          <w:sz w:val="20"/>
          <w:szCs w:val="20"/>
        </w:rPr>
      </w:pPr>
    </w:p>
    <w:p w14:paraId="3BC6D791" w14:textId="36076CBE" w:rsidR="005B2631" w:rsidRP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r>
      <w:r w:rsidRPr="006B755C">
        <w:rPr>
          <w:rFonts w:ascii="Arial" w:hAnsi="Arial" w:cs="Arial"/>
          <w:snapToGrid w:val="0"/>
          <w:sz w:val="20"/>
          <w:szCs w:val="20"/>
        </w:rPr>
        <w:sym w:font="Wingdings" w:char="F06F"/>
      </w:r>
      <w:r>
        <w:rPr>
          <w:rFonts w:ascii="Arial" w:hAnsi="Arial" w:cs="Arial"/>
          <w:snapToGrid w:val="0"/>
          <w:sz w:val="20"/>
          <w:szCs w:val="20"/>
        </w:rPr>
        <w:t xml:space="preserve"> </w:t>
      </w:r>
      <w:r w:rsidRPr="00252B1A">
        <w:rPr>
          <w:rFonts w:ascii="Arial" w:hAnsi="Arial" w:cs="Arial"/>
          <w:snapToGrid w:val="0"/>
          <w:sz w:val="20"/>
          <w:szCs w:val="20"/>
        </w:rPr>
        <w:t>Sonstige Nebenabreden</w:t>
      </w:r>
    </w:p>
    <w:p w14:paraId="59889F1A" w14:textId="694C7BB0" w:rsidR="00252B1A" w:rsidRPr="00252B1A" w:rsidRDefault="00252B1A" w:rsidP="00252B1A">
      <w:pPr>
        <w:widowControl w:val="0"/>
        <w:tabs>
          <w:tab w:val="left" w:pos="561"/>
        </w:tabs>
        <w:ind w:left="794" w:hanging="794"/>
        <w:rPr>
          <w:rFonts w:ascii="Arial" w:hAnsi="Arial" w:cs="Arial"/>
          <w:snapToGrid w:val="0"/>
          <w:sz w:val="20"/>
          <w:szCs w:val="20"/>
        </w:rPr>
      </w:pPr>
    </w:p>
    <w:p w14:paraId="36320793" w14:textId="523CBC51" w:rsidR="00252B1A" w:rsidRP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t>________________________________________________________________________________</w:t>
      </w:r>
    </w:p>
    <w:p w14:paraId="56643D2E" w14:textId="22831054" w:rsidR="00252B1A" w:rsidRDefault="00252B1A" w:rsidP="00252B1A">
      <w:pPr>
        <w:widowControl w:val="0"/>
        <w:tabs>
          <w:tab w:val="left" w:pos="561"/>
        </w:tabs>
        <w:ind w:left="794" w:hanging="794"/>
        <w:rPr>
          <w:rFonts w:ascii="Arial" w:hAnsi="Arial" w:cs="Arial"/>
          <w:snapToGrid w:val="0"/>
          <w:sz w:val="20"/>
          <w:szCs w:val="20"/>
        </w:rPr>
      </w:pPr>
    </w:p>
    <w:p w14:paraId="7FE75754" w14:textId="77777777" w:rsidR="00252B1A" w:rsidRP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t>________________________________________________________________________________</w:t>
      </w:r>
    </w:p>
    <w:p w14:paraId="191619C5" w14:textId="690E3DA1" w:rsidR="00252B1A" w:rsidRDefault="00252B1A" w:rsidP="00252B1A">
      <w:pPr>
        <w:widowControl w:val="0"/>
        <w:tabs>
          <w:tab w:val="left" w:pos="561"/>
        </w:tabs>
        <w:ind w:left="794" w:hanging="794"/>
        <w:rPr>
          <w:rFonts w:ascii="Arial" w:hAnsi="Arial" w:cs="Arial"/>
          <w:snapToGrid w:val="0"/>
          <w:sz w:val="20"/>
          <w:szCs w:val="20"/>
        </w:rPr>
      </w:pPr>
    </w:p>
    <w:p w14:paraId="7AB7F2B2" w14:textId="77777777" w:rsidR="00252B1A" w:rsidRP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t>________________________________________________________________________________</w:t>
      </w:r>
    </w:p>
    <w:p w14:paraId="625F3D1A" w14:textId="7DE69836" w:rsidR="00252B1A" w:rsidRDefault="00252B1A" w:rsidP="00252B1A">
      <w:pPr>
        <w:widowControl w:val="0"/>
        <w:tabs>
          <w:tab w:val="left" w:pos="561"/>
        </w:tabs>
        <w:ind w:left="794" w:hanging="794"/>
        <w:rPr>
          <w:rFonts w:ascii="Arial" w:hAnsi="Arial" w:cs="Arial"/>
          <w:snapToGrid w:val="0"/>
          <w:sz w:val="20"/>
          <w:szCs w:val="20"/>
        </w:rPr>
      </w:pPr>
    </w:p>
    <w:p w14:paraId="13DB3929" w14:textId="77777777" w:rsidR="00252B1A" w:rsidRPr="00252B1A" w:rsidRDefault="00252B1A" w:rsidP="00252B1A">
      <w:pPr>
        <w:widowControl w:val="0"/>
        <w:tabs>
          <w:tab w:val="left" w:pos="561"/>
        </w:tabs>
        <w:ind w:left="794" w:hanging="794"/>
        <w:rPr>
          <w:rFonts w:ascii="Arial" w:hAnsi="Arial" w:cs="Arial"/>
          <w:snapToGrid w:val="0"/>
          <w:sz w:val="20"/>
          <w:szCs w:val="20"/>
        </w:rPr>
      </w:pPr>
      <w:r>
        <w:rPr>
          <w:rFonts w:ascii="Arial" w:hAnsi="Arial" w:cs="Arial"/>
          <w:snapToGrid w:val="0"/>
          <w:sz w:val="20"/>
          <w:szCs w:val="20"/>
        </w:rPr>
        <w:tab/>
        <w:t>________________________________________________________________________________</w:t>
      </w:r>
    </w:p>
    <w:p w14:paraId="126A5212" w14:textId="5C2C8B59" w:rsidR="00252B1A" w:rsidRDefault="00252B1A" w:rsidP="00252B1A">
      <w:pPr>
        <w:widowControl w:val="0"/>
        <w:tabs>
          <w:tab w:val="left" w:pos="561"/>
        </w:tabs>
        <w:ind w:left="794" w:hanging="794"/>
        <w:rPr>
          <w:rFonts w:ascii="Arial" w:hAnsi="Arial" w:cs="Arial"/>
          <w:snapToGrid w:val="0"/>
          <w:sz w:val="20"/>
          <w:szCs w:val="20"/>
        </w:rPr>
      </w:pPr>
    </w:p>
    <w:p w14:paraId="4CA2846A" w14:textId="77777777" w:rsidR="00252B1A" w:rsidRPr="001F2BC9" w:rsidRDefault="00252B1A" w:rsidP="00252B1A">
      <w:pPr>
        <w:widowControl w:val="0"/>
        <w:tabs>
          <w:tab w:val="left" w:pos="561"/>
        </w:tabs>
        <w:ind w:left="794" w:hanging="794"/>
        <w:rPr>
          <w:rFonts w:ascii="Arial" w:hAnsi="Arial" w:cs="Arial"/>
          <w:snapToGrid w:val="0"/>
          <w:sz w:val="20"/>
          <w:szCs w:val="20"/>
        </w:rPr>
      </w:pPr>
      <w:r w:rsidRPr="001F2BC9">
        <w:rPr>
          <w:rFonts w:ascii="Arial" w:hAnsi="Arial" w:cs="Arial"/>
          <w:snapToGrid w:val="0"/>
          <w:sz w:val="20"/>
          <w:szCs w:val="20"/>
        </w:rPr>
        <w:tab/>
        <w:t>________________________________________________________________________________</w:t>
      </w:r>
    </w:p>
    <w:p w14:paraId="33EAAAAD" w14:textId="77777777" w:rsidR="00252B1A" w:rsidRPr="00252B1A" w:rsidRDefault="00252B1A" w:rsidP="00252B1A">
      <w:pPr>
        <w:widowControl w:val="0"/>
        <w:tabs>
          <w:tab w:val="left" w:pos="561"/>
        </w:tabs>
        <w:ind w:left="794" w:hanging="794"/>
        <w:rPr>
          <w:rFonts w:ascii="Arial" w:hAnsi="Arial" w:cs="Arial"/>
          <w:snapToGrid w:val="0"/>
          <w:sz w:val="20"/>
          <w:szCs w:val="20"/>
        </w:rPr>
      </w:pPr>
    </w:p>
    <w:p w14:paraId="2451BF7C" w14:textId="421112FB" w:rsidR="002C1549" w:rsidRDefault="00D86DB6" w:rsidP="00A71CD7">
      <w:pPr>
        <w:tabs>
          <w:tab w:val="left" w:pos="1701"/>
          <w:tab w:val="left" w:pos="4253"/>
        </w:tabs>
        <w:rPr>
          <w:rFonts w:ascii="Arial" w:hAnsi="Arial" w:cs="Arial"/>
          <w:bCs/>
          <w:sz w:val="20"/>
          <w:szCs w:val="20"/>
        </w:rPr>
      </w:pPr>
      <w:r w:rsidRPr="00D86DB6">
        <w:rPr>
          <w:rFonts w:ascii="Arial" w:hAnsi="Arial" w:cs="Arial"/>
          <w:bCs/>
          <w:sz w:val="20"/>
          <w:szCs w:val="20"/>
        </w:rPr>
        <w:t>Ort, Datum:</w:t>
      </w:r>
      <w:r w:rsidR="00585DDF">
        <w:rPr>
          <w:rFonts w:ascii="Arial" w:hAnsi="Arial" w:cs="Arial"/>
          <w:bCs/>
          <w:sz w:val="20"/>
          <w:szCs w:val="20"/>
        </w:rPr>
        <w:t xml:space="preserve"> _________________________</w:t>
      </w:r>
      <w:r w:rsidR="00585DDF">
        <w:rPr>
          <w:rFonts w:ascii="Arial" w:hAnsi="Arial" w:cs="Arial"/>
          <w:bCs/>
          <w:sz w:val="20"/>
          <w:szCs w:val="20"/>
        </w:rPr>
        <w:tab/>
      </w:r>
      <w:r w:rsidR="00585DDF">
        <w:rPr>
          <w:rFonts w:ascii="Arial" w:hAnsi="Arial" w:cs="Arial"/>
          <w:bCs/>
          <w:sz w:val="20"/>
          <w:szCs w:val="20"/>
        </w:rPr>
        <w:tab/>
      </w:r>
      <w:r w:rsidRPr="00D86DB6">
        <w:rPr>
          <w:rFonts w:ascii="Arial" w:hAnsi="Arial" w:cs="Arial"/>
          <w:bCs/>
          <w:sz w:val="20"/>
          <w:szCs w:val="20"/>
        </w:rPr>
        <w:t>Unterschrift des Kunden</w:t>
      </w:r>
      <w:r w:rsidR="00585DDF">
        <w:rPr>
          <w:rFonts w:ascii="Arial" w:hAnsi="Arial" w:cs="Arial"/>
          <w:bCs/>
          <w:sz w:val="20"/>
          <w:szCs w:val="20"/>
        </w:rPr>
        <w:t>: ________________________</w:t>
      </w:r>
      <w:r w:rsidR="00A71CD7">
        <w:rPr>
          <w:rFonts w:ascii="Arial" w:hAnsi="Arial" w:cs="Arial"/>
          <w:bCs/>
          <w:sz w:val="20"/>
          <w:szCs w:val="20"/>
        </w:rPr>
        <w:t>___</w:t>
      </w:r>
    </w:p>
    <w:p w14:paraId="1C177873" w14:textId="4B748A2D" w:rsidR="00585DDF" w:rsidRDefault="00585DDF" w:rsidP="00585DDF">
      <w:pPr>
        <w:tabs>
          <w:tab w:val="left" w:pos="1701"/>
          <w:tab w:val="left" w:pos="4536"/>
        </w:tabs>
        <w:rPr>
          <w:rFonts w:ascii="Arial" w:hAnsi="Arial" w:cs="Arial"/>
          <w:bCs/>
          <w:sz w:val="20"/>
          <w:szCs w:val="20"/>
        </w:rPr>
      </w:pPr>
    </w:p>
    <w:p w14:paraId="50E5B53E" w14:textId="292BA8B5" w:rsidR="00585DDF" w:rsidRPr="00D86DB6" w:rsidRDefault="00585DDF" w:rsidP="00585DDF">
      <w:pPr>
        <w:tabs>
          <w:tab w:val="left" w:pos="1701"/>
          <w:tab w:val="left" w:pos="4536"/>
        </w:tabs>
        <w:rPr>
          <w:rFonts w:ascii="Arial" w:hAnsi="Arial" w:cs="Arial"/>
          <w:bCs/>
          <w:sz w:val="20"/>
          <w:szCs w:val="20"/>
        </w:rPr>
      </w:pPr>
      <w:r w:rsidRPr="00585DDF">
        <w:rPr>
          <w:rFonts w:ascii="Arial" w:hAnsi="Arial" w:cs="Arial"/>
          <w:bCs/>
          <w:sz w:val="20"/>
          <w:szCs w:val="20"/>
        </w:rPr>
        <w:t>Name des Unterzeichners in Druckbuchstaben:</w:t>
      </w:r>
      <w:r>
        <w:rPr>
          <w:rFonts w:ascii="Arial" w:hAnsi="Arial" w:cs="Arial"/>
          <w:bCs/>
          <w:sz w:val="20"/>
          <w:szCs w:val="20"/>
        </w:rPr>
        <w:tab/>
        <w:t>_____________________________________________</w:t>
      </w:r>
    </w:p>
    <w:p w14:paraId="646F0639" w14:textId="3DE59298" w:rsidR="004B0BD0" w:rsidRDefault="004B0BD0" w:rsidP="004B0BD0">
      <w:pPr>
        <w:rPr>
          <w:rFonts w:ascii="Arial" w:hAnsi="Arial" w:cs="Arial"/>
          <w:sz w:val="20"/>
          <w:szCs w:val="20"/>
        </w:rPr>
      </w:pPr>
    </w:p>
    <w:p w14:paraId="2B35B673" w14:textId="1C0D9F9A" w:rsidR="00585DDF" w:rsidRDefault="004F0DAE" w:rsidP="004B0BD0">
      <w:pPr>
        <w:rPr>
          <w:rFonts w:ascii="Arial" w:hAnsi="Arial" w:cs="Arial"/>
          <w:sz w:val="20"/>
          <w:szCs w:val="20"/>
        </w:rPr>
      </w:pPr>
      <w:r>
        <w:rPr>
          <w:rFonts w:ascii="Arial" w:hAnsi="Arial" w:cs="Arial"/>
          <w:sz w:val="20"/>
          <w:szCs w:val="20"/>
        </w:rPr>
        <w:t xml:space="preserve">Falls erforderlich: </w:t>
      </w:r>
    </w:p>
    <w:p w14:paraId="51B09A9B" w14:textId="77777777" w:rsidR="004F0DAE" w:rsidRPr="0088311C" w:rsidRDefault="004F0DAE" w:rsidP="004B0BD0">
      <w:pPr>
        <w:rPr>
          <w:rFonts w:ascii="Arial" w:hAnsi="Arial" w:cs="Arial"/>
          <w:sz w:val="20"/>
          <w:szCs w:val="20"/>
        </w:rPr>
      </w:pPr>
    </w:p>
    <w:p w14:paraId="5B806BC8" w14:textId="0967E022" w:rsidR="00585DDF" w:rsidRDefault="00585DDF" w:rsidP="00585DDF">
      <w:pPr>
        <w:tabs>
          <w:tab w:val="left" w:pos="1701"/>
          <w:tab w:val="left" w:pos="4536"/>
        </w:tabs>
        <w:rPr>
          <w:rFonts w:ascii="Arial" w:hAnsi="Arial" w:cs="Arial"/>
          <w:bCs/>
          <w:sz w:val="20"/>
          <w:szCs w:val="20"/>
        </w:rPr>
      </w:pPr>
      <w:r w:rsidRPr="00D86DB6">
        <w:rPr>
          <w:rFonts w:ascii="Arial" w:hAnsi="Arial" w:cs="Arial"/>
          <w:bCs/>
          <w:sz w:val="20"/>
          <w:szCs w:val="20"/>
        </w:rPr>
        <w:t>Ort, Datum:</w:t>
      </w:r>
      <w:r>
        <w:rPr>
          <w:rFonts w:ascii="Arial" w:hAnsi="Arial" w:cs="Arial"/>
          <w:bCs/>
          <w:sz w:val="20"/>
          <w:szCs w:val="20"/>
        </w:rPr>
        <w:t xml:space="preserve"> _________________________</w:t>
      </w:r>
      <w:r>
        <w:rPr>
          <w:rFonts w:ascii="Arial" w:hAnsi="Arial" w:cs="Arial"/>
          <w:bCs/>
          <w:sz w:val="20"/>
          <w:szCs w:val="20"/>
        </w:rPr>
        <w:tab/>
        <w:t xml:space="preserve">Weiterer </w:t>
      </w:r>
      <w:r w:rsidR="004F0DAE">
        <w:rPr>
          <w:rFonts w:ascii="Arial" w:hAnsi="Arial" w:cs="Arial"/>
          <w:bCs/>
          <w:sz w:val="20"/>
          <w:szCs w:val="20"/>
        </w:rPr>
        <w:t>Unterzeichner</w:t>
      </w:r>
      <w:r>
        <w:rPr>
          <w:rFonts w:ascii="Arial" w:hAnsi="Arial" w:cs="Arial"/>
          <w:bCs/>
          <w:sz w:val="20"/>
          <w:szCs w:val="20"/>
        </w:rPr>
        <w:t>: ________________________</w:t>
      </w:r>
      <w:r w:rsidR="004F0DAE">
        <w:rPr>
          <w:rFonts w:ascii="Arial" w:hAnsi="Arial" w:cs="Arial"/>
          <w:bCs/>
          <w:sz w:val="20"/>
          <w:szCs w:val="20"/>
        </w:rPr>
        <w:t>__</w:t>
      </w:r>
    </w:p>
    <w:p w14:paraId="0A46FCBC" w14:textId="605A6434" w:rsidR="00585DDF" w:rsidRDefault="00585DDF" w:rsidP="00585DDF">
      <w:pPr>
        <w:tabs>
          <w:tab w:val="left" w:pos="1701"/>
          <w:tab w:val="left" w:pos="4536"/>
        </w:tabs>
        <w:rPr>
          <w:rFonts w:ascii="Arial" w:hAnsi="Arial" w:cs="Arial"/>
          <w:bCs/>
          <w:sz w:val="20"/>
          <w:szCs w:val="20"/>
        </w:rPr>
      </w:pPr>
    </w:p>
    <w:p w14:paraId="75AE4423" w14:textId="77777777" w:rsidR="00585DDF" w:rsidRPr="00D86DB6" w:rsidRDefault="00585DDF" w:rsidP="00585DDF">
      <w:pPr>
        <w:tabs>
          <w:tab w:val="left" w:pos="1701"/>
          <w:tab w:val="left" w:pos="4536"/>
        </w:tabs>
        <w:rPr>
          <w:rFonts w:ascii="Arial" w:hAnsi="Arial" w:cs="Arial"/>
          <w:bCs/>
          <w:sz w:val="20"/>
          <w:szCs w:val="20"/>
        </w:rPr>
      </w:pPr>
      <w:r w:rsidRPr="00585DDF">
        <w:rPr>
          <w:rFonts w:ascii="Arial" w:hAnsi="Arial" w:cs="Arial"/>
          <w:bCs/>
          <w:sz w:val="20"/>
          <w:szCs w:val="20"/>
        </w:rPr>
        <w:t>Name des Unterzeichners in Druckbuchstaben:</w:t>
      </w:r>
      <w:r>
        <w:rPr>
          <w:rFonts w:ascii="Arial" w:hAnsi="Arial" w:cs="Arial"/>
          <w:bCs/>
          <w:sz w:val="20"/>
          <w:szCs w:val="20"/>
        </w:rPr>
        <w:tab/>
        <w:t>______________________________________________</w:t>
      </w:r>
    </w:p>
    <w:p w14:paraId="06C309AB" w14:textId="77777777" w:rsidR="00585DDF" w:rsidRDefault="00585DDF" w:rsidP="00585DDF">
      <w:pPr>
        <w:tabs>
          <w:tab w:val="left" w:pos="1701"/>
          <w:tab w:val="left" w:pos="4536"/>
        </w:tabs>
        <w:rPr>
          <w:rFonts w:ascii="Arial" w:hAnsi="Arial" w:cs="Arial"/>
          <w:bCs/>
          <w:sz w:val="20"/>
          <w:szCs w:val="20"/>
        </w:rPr>
      </w:pPr>
    </w:p>
    <w:p w14:paraId="124EA189" w14:textId="638D213E" w:rsidR="004B0BD0" w:rsidRDefault="004B0BD0" w:rsidP="004B0BD0">
      <w:pPr>
        <w:rPr>
          <w:rFonts w:ascii="Arial" w:hAnsi="Arial" w:cs="Arial"/>
          <w:sz w:val="20"/>
          <w:szCs w:val="20"/>
        </w:rPr>
      </w:pPr>
    </w:p>
    <w:p w14:paraId="37252D63" w14:textId="66005838" w:rsidR="00585DDF" w:rsidRDefault="00585DDF" w:rsidP="00585DDF">
      <w:pPr>
        <w:tabs>
          <w:tab w:val="left" w:pos="1701"/>
          <w:tab w:val="left" w:pos="4536"/>
        </w:tabs>
        <w:rPr>
          <w:rFonts w:ascii="Arial" w:hAnsi="Arial" w:cs="Arial"/>
          <w:bCs/>
          <w:sz w:val="20"/>
          <w:szCs w:val="20"/>
        </w:rPr>
      </w:pPr>
      <w:r w:rsidRPr="00D86DB6">
        <w:rPr>
          <w:rFonts w:ascii="Arial" w:hAnsi="Arial" w:cs="Arial"/>
          <w:bCs/>
          <w:sz w:val="20"/>
          <w:szCs w:val="20"/>
        </w:rPr>
        <w:t>Ort, Datum:</w:t>
      </w:r>
      <w:r>
        <w:rPr>
          <w:rFonts w:ascii="Arial" w:hAnsi="Arial" w:cs="Arial"/>
          <w:bCs/>
          <w:sz w:val="20"/>
          <w:szCs w:val="20"/>
        </w:rPr>
        <w:t xml:space="preserve"> _________________________</w:t>
      </w:r>
      <w:r>
        <w:rPr>
          <w:rFonts w:ascii="Arial" w:hAnsi="Arial" w:cs="Arial"/>
          <w:bCs/>
          <w:sz w:val="20"/>
          <w:szCs w:val="20"/>
        </w:rPr>
        <w:tab/>
        <w:t xml:space="preserve">Weiterer </w:t>
      </w:r>
      <w:r w:rsidR="004F0DAE">
        <w:rPr>
          <w:rFonts w:ascii="Arial" w:hAnsi="Arial" w:cs="Arial"/>
          <w:bCs/>
          <w:sz w:val="20"/>
          <w:szCs w:val="20"/>
        </w:rPr>
        <w:t>Unterzeichne</w:t>
      </w:r>
      <w:r w:rsidR="0065270C">
        <w:rPr>
          <w:rFonts w:ascii="Arial" w:hAnsi="Arial" w:cs="Arial"/>
          <w:bCs/>
          <w:sz w:val="20"/>
          <w:szCs w:val="20"/>
        </w:rPr>
        <w:t>r</w:t>
      </w:r>
      <w:r>
        <w:rPr>
          <w:rFonts w:ascii="Arial" w:hAnsi="Arial" w:cs="Arial"/>
          <w:bCs/>
          <w:sz w:val="20"/>
          <w:szCs w:val="20"/>
        </w:rPr>
        <w:t>: ________________________</w:t>
      </w:r>
      <w:r w:rsidR="004F0DAE">
        <w:rPr>
          <w:rFonts w:ascii="Arial" w:hAnsi="Arial" w:cs="Arial"/>
          <w:bCs/>
          <w:sz w:val="20"/>
          <w:szCs w:val="20"/>
        </w:rPr>
        <w:t>__</w:t>
      </w:r>
      <w:r w:rsidR="0065270C">
        <w:rPr>
          <w:rFonts w:ascii="Arial" w:hAnsi="Arial" w:cs="Arial"/>
          <w:bCs/>
          <w:sz w:val="20"/>
          <w:szCs w:val="20"/>
        </w:rPr>
        <w:t>_</w:t>
      </w:r>
    </w:p>
    <w:p w14:paraId="284B0176" w14:textId="77777777" w:rsidR="00585DDF" w:rsidRDefault="00585DDF" w:rsidP="00585DDF">
      <w:pPr>
        <w:tabs>
          <w:tab w:val="left" w:pos="1701"/>
          <w:tab w:val="left" w:pos="4536"/>
        </w:tabs>
        <w:rPr>
          <w:rFonts w:ascii="Arial" w:hAnsi="Arial" w:cs="Arial"/>
          <w:bCs/>
          <w:sz w:val="20"/>
          <w:szCs w:val="20"/>
        </w:rPr>
      </w:pPr>
    </w:p>
    <w:p w14:paraId="290DFFAB" w14:textId="184DB9F9" w:rsidR="0088311C" w:rsidRPr="003A6C56" w:rsidRDefault="00585DDF" w:rsidP="00F02DC1">
      <w:pPr>
        <w:tabs>
          <w:tab w:val="left" w:pos="1701"/>
          <w:tab w:val="left" w:pos="4536"/>
        </w:tabs>
        <w:rPr>
          <w:rFonts w:ascii="Arial" w:hAnsi="Arial" w:cs="Arial"/>
          <w:sz w:val="20"/>
          <w:szCs w:val="20"/>
        </w:rPr>
      </w:pPr>
      <w:r w:rsidRPr="00585DDF">
        <w:rPr>
          <w:rFonts w:ascii="Arial" w:hAnsi="Arial" w:cs="Arial"/>
          <w:bCs/>
          <w:sz w:val="20"/>
          <w:szCs w:val="20"/>
        </w:rPr>
        <w:t>Name des Unterzeichners in Druckbuchstaben:</w:t>
      </w:r>
      <w:r>
        <w:rPr>
          <w:rFonts w:ascii="Arial" w:hAnsi="Arial" w:cs="Arial"/>
          <w:bCs/>
          <w:sz w:val="20"/>
          <w:szCs w:val="20"/>
        </w:rPr>
        <w:tab/>
        <w:t>______________________________________________</w:t>
      </w:r>
    </w:p>
    <w:sectPr w:rsidR="0088311C" w:rsidRPr="003A6C56" w:rsidSect="001F6D4B">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0EDDC" w14:textId="77777777" w:rsidR="00FE726F" w:rsidRDefault="00FE726F">
      <w:r>
        <w:separator/>
      </w:r>
    </w:p>
  </w:endnote>
  <w:endnote w:type="continuationSeparator" w:id="0">
    <w:p w14:paraId="185BEB4B" w14:textId="77777777" w:rsidR="00FE726F" w:rsidRDefault="00FE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FD57" w14:textId="77777777" w:rsidR="00D01035" w:rsidRDefault="00D01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DE8C7" w14:textId="77777777" w:rsidR="00F52200" w:rsidRDefault="00F52200">
    <w:pPr>
      <w:pStyle w:val="Fuzeile"/>
      <w:rPr>
        <w:rFonts w:ascii="Arial" w:hAnsi="Arial" w:cs="Arial"/>
        <w:sz w:val="16"/>
      </w:rPr>
    </w:pPr>
  </w:p>
  <w:p w14:paraId="41D39222" w14:textId="77777777" w:rsidR="001F6D4B" w:rsidRDefault="001F6D4B" w:rsidP="001F6D4B">
    <w:pPr>
      <w:rPr>
        <w:rFonts w:ascii="Arial" w:hAnsi="Arial" w:cs="Arial"/>
        <w:color w:val="242424"/>
        <w:sz w:val="16"/>
        <w:szCs w:val="16"/>
      </w:rPr>
    </w:pPr>
  </w:p>
  <w:p w14:paraId="6C99F1EC" w14:textId="77777777" w:rsidR="001F6D4B" w:rsidRDefault="001F6D4B" w:rsidP="001F6D4B">
    <w:pPr>
      <w:rPr>
        <w:rFonts w:ascii="Arial" w:hAnsi="Arial" w:cs="Arial"/>
        <w:color w:val="242424"/>
        <w:sz w:val="16"/>
        <w:szCs w:val="16"/>
      </w:rPr>
    </w:pPr>
    <w:r>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Arial" w:hAnsi="Arial" w:cs="Arial"/>
        <w:b/>
        <w:bCs/>
        <w:color w:val="242424"/>
        <w:sz w:val="16"/>
        <w:szCs w:val="16"/>
      </w:rPr>
      <w:t>gleichberechtigt und verbandsübergreifend</w:t>
    </w:r>
    <w:r>
      <w:rPr>
        <w:rFonts w:ascii="Arial" w:hAnsi="Arial" w:cs="Arial"/>
        <w:color w:val="242424"/>
        <w:sz w:val="16"/>
        <w:szCs w:val="16"/>
      </w:rPr>
      <w:t>.</w:t>
    </w:r>
  </w:p>
  <w:p w14:paraId="27492F35" w14:textId="2127A815" w:rsidR="00F52200" w:rsidRDefault="006B755C">
    <w:pPr>
      <w:pStyle w:val="Fuzeile"/>
      <w:jc w:val="right"/>
      <w:rPr>
        <w:sz w:val="16"/>
      </w:rPr>
    </w:pPr>
    <w:r>
      <w:rPr>
        <w:rFonts w:ascii="Arial" w:hAnsi="Arial" w:cs="Arial"/>
        <w:sz w:val="16"/>
      </w:rPr>
      <w:t>Maklervollmacht</w:t>
    </w:r>
    <w:r w:rsidR="00F52200">
      <w:rPr>
        <w:rFonts w:ascii="Arial" w:hAnsi="Arial" w:cs="Arial"/>
        <w:sz w:val="16"/>
      </w:rPr>
      <w:t xml:space="preserve">, Stand </w:t>
    </w:r>
    <w:r w:rsidR="0065270C">
      <w:rPr>
        <w:rFonts w:ascii="Arial" w:hAnsi="Arial" w:cs="Arial"/>
        <w:sz w:val="16"/>
      </w:rPr>
      <w:t>18</w:t>
    </w:r>
    <w:r w:rsidR="00F52200">
      <w:rPr>
        <w:rFonts w:ascii="Arial" w:hAnsi="Arial" w:cs="Arial"/>
        <w:sz w:val="16"/>
      </w:rPr>
      <w:t>.</w:t>
    </w:r>
    <w:r w:rsidR="0065270C">
      <w:rPr>
        <w:rFonts w:ascii="Arial" w:hAnsi="Arial" w:cs="Arial"/>
        <w:sz w:val="16"/>
      </w:rPr>
      <w:t>9</w:t>
    </w:r>
    <w:r w:rsidR="00F52200">
      <w:rPr>
        <w:rFonts w:ascii="Arial" w:hAnsi="Arial" w:cs="Arial"/>
        <w:sz w:val="16"/>
      </w:rPr>
      <w:t>.201</w:t>
    </w:r>
    <w:r w:rsidR="007D40D9">
      <w:rPr>
        <w:rFonts w:ascii="Arial" w:hAnsi="Arial" w:cs="Arial"/>
        <w:sz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6BDC" w14:textId="77777777" w:rsidR="00D01035" w:rsidRDefault="00D01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697F1" w14:textId="77777777" w:rsidR="00FE726F" w:rsidRDefault="00FE726F">
      <w:r>
        <w:separator/>
      </w:r>
    </w:p>
  </w:footnote>
  <w:footnote w:type="continuationSeparator" w:id="0">
    <w:p w14:paraId="163349C7" w14:textId="77777777" w:rsidR="00FE726F" w:rsidRDefault="00FE726F">
      <w:r>
        <w:continuationSeparator/>
      </w:r>
    </w:p>
  </w:footnote>
  <w:footnote w:id="1">
    <w:p w14:paraId="290B8EFF" w14:textId="128E53A3" w:rsidR="00342911" w:rsidRPr="00342911" w:rsidRDefault="00342911">
      <w:pPr>
        <w:pStyle w:val="Funotentext"/>
        <w:rPr>
          <w:rFonts w:ascii="Arial" w:hAnsi="Arial" w:cs="Arial"/>
          <w:sz w:val="16"/>
          <w:szCs w:val="16"/>
        </w:rPr>
      </w:pPr>
      <w:r w:rsidRPr="00342911">
        <w:rPr>
          <w:rStyle w:val="Funotenzeichen"/>
          <w:rFonts w:ascii="Arial" w:hAnsi="Arial" w:cs="Arial"/>
          <w:sz w:val="16"/>
          <w:szCs w:val="16"/>
        </w:rPr>
        <w:footnoteRef/>
      </w:r>
      <w:r w:rsidRPr="00342911">
        <w:rPr>
          <w:rFonts w:ascii="Arial" w:hAnsi="Arial" w:cs="Arial"/>
          <w:sz w:val="16"/>
          <w:szCs w:val="16"/>
        </w:rPr>
        <w:t xml:space="preserve"> Es steht Ihnen </w:t>
      </w:r>
      <w:r w:rsidR="00822A4D">
        <w:rPr>
          <w:rFonts w:ascii="Arial" w:hAnsi="Arial" w:cs="Arial"/>
          <w:sz w:val="16"/>
          <w:szCs w:val="16"/>
        </w:rPr>
        <w:t>frei</w:t>
      </w:r>
      <w:r w:rsidRPr="00342911">
        <w:rPr>
          <w:rFonts w:ascii="Arial" w:hAnsi="Arial" w:cs="Arial"/>
          <w:sz w:val="16"/>
          <w:szCs w:val="16"/>
        </w:rPr>
        <w:t xml:space="preserve">, </w:t>
      </w:r>
      <w:r w:rsidR="00261DDF">
        <w:rPr>
          <w:rFonts w:ascii="Arial" w:hAnsi="Arial" w:cs="Arial"/>
          <w:sz w:val="16"/>
          <w:szCs w:val="16"/>
        </w:rPr>
        <w:t>separate</w:t>
      </w:r>
      <w:r w:rsidRPr="00342911">
        <w:rPr>
          <w:rFonts w:ascii="Arial" w:hAnsi="Arial" w:cs="Arial"/>
          <w:sz w:val="16"/>
          <w:szCs w:val="16"/>
        </w:rPr>
        <w:t xml:space="preserve"> </w:t>
      </w:r>
      <w:r w:rsidR="00E904C8">
        <w:rPr>
          <w:rFonts w:ascii="Arial" w:hAnsi="Arial" w:cs="Arial"/>
          <w:sz w:val="16"/>
          <w:szCs w:val="16"/>
        </w:rPr>
        <w:t>Maklervollmachtv</w:t>
      </w:r>
      <w:r w:rsidRPr="00342911">
        <w:rPr>
          <w:rFonts w:ascii="Arial" w:hAnsi="Arial" w:cs="Arial"/>
          <w:sz w:val="16"/>
          <w:szCs w:val="16"/>
        </w:rPr>
        <w:t xml:space="preserve">orlagen für </w:t>
      </w:r>
      <w:r w:rsidR="00E904C8">
        <w:rPr>
          <w:rFonts w:ascii="Arial" w:hAnsi="Arial" w:cs="Arial"/>
          <w:sz w:val="16"/>
          <w:szCs w:val="16"/>
        </w:rPr>
        <w:t xml:space="preserve">Privatpersonen und juristische Personen </w:t>
      </w:r>
      <w:r w:rsidRPr="00342911">
        <w:rPr>
          <w:rFonts w:ascii="Arial" w:hAnsi="Arial" w:cs="Arial"/>
          <w:sz w:val="16"/>
          <w:szCs w:val="16"/>
        </w:rPr>
        <w:t>zu erstellen</w:t>
      </w:r>
      <w:r w:rsidR="00FC4C6A">
        <w:rPr>
          <w:rFonts w:ascii="Arial" w:hAnsi="Arial" w:cs="Arial"/>
          <w:sz w:val="16"/>
          <w:szCs w:val="16"/>
        </w:rPr>
        <w:t>.</w:t>
      </w:r>
    </w:p>
  </w:footnote>
  <w:footnote w:id="2">
    <w:p w14:paraId="135EFA11" w14:textId="792B601D" w:rsidR="006B755C" w:rsidRPr="006B755C" w:rsidRDefault="006B755C">
      <w:pPr>
        <w:pStyle w:val="Funotentext"/>
        <w:rPr>
          <w:rFonts w:ascii="Arial" w:hAnsi="Arial" w:cs="Arial"/>
          <w:sz w:val="16"/>
          <w:szCs w:val="16"/>
        </w:rPr>
      </w:pPr>
      <w:r w:rsidRPr="006B755C">
        <w:rPr>
          <w:rStyle w:val="Funotenzeichen"/>
          <w:rFonts w:ascii="Arial" w:hAnsi="Arial" w:cs="Arial"/>
          <w:sz w:val="16"/>
          <w:szCs w:val="16"/>
        </w:rPr>
        <w:footnoteRef/>
      </w:r>
      <w:r w:rsidRPr="006B755C">
        <w:rPr>
          <w:rFonts w:ascii="Arial" w:hAnsi="Arial" w:cs="Arial"/>
          <w:sz w:val="16"/>
          <w:szCs w:val="16"/>
        </w:rPr>
        <w:t xml:space="preserve"> Bei Konzern- oder Holdingstrukturen muss die Zeichnungsbefugnis für alle von der Vollmacht umfassten Einzelunternehmen nachgewiesen werden. Der Nachweis kann in diesen Fällen</w:t>
      </w:r>
      <w:r w:rsidR="00CA76B2">
        <w:rPr>
          <w:rFonts w:ascii="Arial" w:hAnsi="Arial" w:cs="Arial"/>
          <w:sz w:val="16"/>
          <w:szCs w:val="16"/>
        </w:rPr>
        <w:t xml:space="preserve"> </w:t>
      </w:r>
      <w:r w:rsidRPr="006B755C">
        <w:rPr>
          <w:rFonts w:ascii="Arial" w:hAnsi="Arial" w:cs="Arial"/>
          <w:sz w:val="16"/>
          <w:szCs w:val="16"/>
        </w:rPr>
        <w:t>durch entsprechende Unterschriften auf der Vollmacht oder, bei Mehrheitsbeteiligungen</w:t>
      </w:r>
      <w:r w:rsidR="00F02DC1">
        <w:rPr>
          <w:rFonts w:ascii="Arial" w:hAnsi="Arial" w:cs="Arial"/>
          <w:sz w:val="16"/>
          <w:szCs w:val="16"/>
        </w:rPr>
        <w:t>,</w:t>
      </w:r>
      <w:r w:rsidRPr="006B755C">
        <w:rPr>
          <w:rFonts w:ascii="Arial" w:hAnsi="Arial" w:cs="Arial"/>
          <w:sz w:val="16"/>
          <w:szCs w:val="16"/>
        </w:rPr>
        <w:t xml:space="preserve"> über HR-Auszüge erbracht werden, die entsprechende Mehrheitsbeteiligungen ausweisen. Der Nachweis ist auch aus datenschutzrechtlicher Sicht obligatorisch, da nur ein entsprechend umfangreich Zeichnungsberechtigter auch wirksam eine Einwilligungserklärung für die Konzern- oder Holdingstruktur unterzeichnen kann</w:t>
      </w:r>
      <w:r w:rsidR="00E904C8">
        <w:rPr>
          <w:rFonts w:ascii="Arial" w:hAnsi="Arial" w:cs="Arial"/>
          <w:sz w:val="16"/>
          <w:szCs w:val="16"/>
        </w:rPr>
        <w:t>.</w:t>
      </w:r>
    </w:p>
  </w:footnote>
  <w:footnote w:id="3">
    <w:p w14:paraId="0A60E607" w14:textId="596A0B19" w:rsidR="00E040CA" w:rsidRPr="00E040CA" w:rsidRDefault="00E040CA">
      <w:pPr>
        <w:pStyle w:val="Funotentext"/>
        <w:rPr>
          <w:rFonts w:ascii="Arial" w:hAnsi="Arial" w:cs="Arial"/>
          <w:sz w:val="16"/>
          <w:szCs w:val="16"/>
        </w:rPr>
      </w:pPr>
      <w:r w:rsidRPr="00E040CA">
        <w:rPr>
          <w:rStyle w:val="Funotenzeichen"/>
          <w:rFonts w:ascii="Arial" w:hAnsi="Arial" w:cs="Arial"/>
          <w:sz w:val="16"/>
          <w:szCs w:val="16"/>
        </w:rPr>
        <w:footnoteRef/>
      </w:r>
      <w:r w:rsidRPr="00E040CA">
        <w:rPr>
          <w:rFonts w:ascii="Arial" w:hAnsi="Arial" w:cs="Arial"/>
          <w:sz w:val="16"/>
          <w:szCs w:val="16"/>
        </w:rPr>
        <w:t xml:space="preserve"> Firma des Maklers laut Eintrag im Vermittlerregister</w:t>
      </w:r>
    </w:p>
  </w:footnote>
  <w:footnote w:id="4">
    <w:p w14:paraId="5336F503" w14:textId="65DA5E70" w:rsidR="00371A4B" w:rsidRPr="001F2BC9" w:rsidRDefault="00371A4B">
      <w:pPr>
        <w:pStyle w:val="Funotentext"/>
        <w:rPr>
          <w:rFonts w:ascii="Arial" w:hAnsi="Arial" w:cs="Arial"/>
          <w:sz w:val="16"/>
          <w:szCs w:val="16"/>
        </w:rPr>
      </w:pPr>
      <w:r w:rsidRPr="001F2BC9">
        <w:rPr>
          <w:rStyle w:val="Funotenzeichen"/>
          <w:rFonts w:ascii="Arial" w:hAnsi="Arial" w:cs="Arial"/>
          <w:sz w:val="16"/>
          <w:szCs w:val="16"/>
        </w:rPr>
        <w:footnoteRef/>
      </w:r>
      <w:r w:rsidRPr="001F2BC9">
        <w:rPr>
          <w:rFonts w:ascii="Arial" w:hAnsi="Arial" w:cs="Arial"/>
          <w:sz w:val="16"/>
          <w:szCs w:val="16"/>
        </w:rPr>
        <w:t xml:space="preserve"> </w:t>
      </w:r>
      <w:r w:rsidR="00B66CE2" w:rsidRPr="001F2BC9">
        <w:rPr>
          <w:rFonts w:ascii="Arial" w:hAnsi="Arial" w:cs="Arial"/>
          <w:sz w:val="16"/>
          <w:szCs w:val="16"/>
        </w:rPr>
        <w:t>Es sind die Unternehmen einzutragen, die zum Zeitpunkt des Abschlusses des Maklervertrages und</w:t>
      </w:r>
      <w:r w:rsidR="00720ECA">
        <w:rPr>
          <w:rFonts w:ascii="Arial" w:hAnsi="Arial" w:cs="Arial"/>
          <w:sz w:val="16"/>
          <w:szCs w:val="16"/>
        </w:rPr>
        <w:t xml:space="preserve"> der</w:t>
      </w:r>
      <w:r w:rsidR="00B66CE2" w:rsidRPr="001F2BC9">
        <w:rPr>
          <w:rFonts w:ascii="Arial" w:hAnsi="Arial" w:cs="Arial"/>
          <w:sz w:val="16"/>
          <w:szCs w:val="16"/>
        </w:rPr>
        <w:t xml:space="preserve"> -vollmacht bereits absehbar als Unterbevollmächtigte des Maklers tätig werden können. Weiterhin ist es möglich, Untervollmachten auszustellen, sofern der Makler dazu berechtigt ist (siehe Punkt IV). Separate Untervollmachten sind unbedingt dem Versicherer </w:t>
      </w:r>
      <w:r w:rsidR="000F3A49" w:rsidRPr="001F2BC9">
        <w:rPr>
          <w:rFonts w:ascii="Arial" w:hAnsi="Arial" w:cs="Arial"/>
          <w:sz w:val="16"/>
          <w:szCs w:val="16"/>
        </w:rPr>
        <w:t xml:space="preserve">mit </w:t>
      </w:r>
      <w:r w:rsidR="00B66CE2" w:rsidRPr="001F2BC9">
        <w:rPr>
          <w:rFonts w:ascii="Arial" w:hAnsi="Arial" w:cs="Arial"/>
          <w:sz w:val="16"/>
          <w:szCs w:val="16"/>
        </w:rPr>
        <w:t>einzureichen.</w:t>
      </w:r>
      <w:r w:rsidR="00B92DBE" w:rsidRPr="001F2BC9">
        <w:rPr>
          <w:rFonts w:ascii="Arial" w:hAnsi="Arial" w:cs="Arial"/>
          <w:sz w:val="16"/>
          <w:szCs w:val="16"/>
        </w:rPr>
        <w:t xml:space="preserve"> Dieses gilt auch für die entsprechenden Datenschutzerklärungen</w:t>
      </w:r>
      <w:r w:rsidR="000F3A49" w:rsidRPr="001F2BC9">
        <w:rPr>
          <w:rFonts w:ascii="Arial" w:hAnsi="Arial" w:cs="Arial"/>
          <w:sz w:val="16"/>
          <w:szCs w:val="16"/>
        </w:rPr>
        <w:t>.</w:t>
      </w:r>
    </w:p>
  </w:footnote>
  <w:footnote w:id="5">
    <w:p w14:paraId="08D37649" w14:textId="4A26D97E" w:rsidR="00CC779B" w:rsidRPr="001F2BC9" w:rsidRDefault="00CC779B">
      <w:pPr>
        <w:pStyle w:val="Funotentext"/>
        <w:rPr>
          <w:rFonts w:ascii="Arial" w:hAnsi="Arial" w:cs="Arial"/>
          <w:sz w:val="16"/>
          <w:szCs w:val="16"/>
        </w:rPr>
      </w:pPr>
      <w:r w:rsidRPr="001F2BC9">
        <w:rPr>
          <w:rStyle w:val="Funotenzeichen"/>
          <w:rFonts w:ascii="Arial" w:hAnsi="Arial" w:cs="Arial"/>
          <w:sz w:val="16"/>
          <w:szCs w:val="16"/>
        </w:rPr>
        <w:footnoteRef/>
      </w:r>
      <w:r w:rsidRPr="001F2BC9">
        <w:rPr>
          <w:rFonts w:ascii="Arial" w:hAnsi="Arial" w:cs="Arial"/>
          <w:sz w:val="16"/>
          <w:szCs w:val="16"/>
        </w:rPr>
        <w:t xml:space="preserve"> </w:t>
      </w:r>
      <w:r w:rsidR="009020D0" w:rsidRPr="001F2BC9">
        <w:rPr>
          <w:rFonts w:ascii="Arial" w:hAnsi="Arial" w:cs="Arial"/>
          <w:sz w:val="16"/>
          <w:szCs w:val="16"/>
        </w:rPr>
        <w:t>Die nachstehenden Möglichkeiten</w:t>
      </w:r>
      <w:r w:rsidR="00720ECA">
        <w:rPr>
          <w:rFonts w:ascii="Arial" w:hAnsi="Arial" w:cs="Arial"/>
          <w:sz w:val="16"/>
          <w:szCs w:val="16"/>
        </w:rPr>
        <w:t>,</w:t>
      </w:r>
      <w:r w:rsidR="009020D0" w:rsidRPr="001F2BC9">
        <w:rPr>
          <w:rFonts w:ascii="Arial" w:hAnsi="Arial" w:cs="Arial"/>
          <w:sz w:val="16"/>
          <w:szCs w:val="16"/>
        </w:rPr>
        <w:t xml:space="preserve"> die Vollmacht einzuschränken, kann ggf. gestrichen werden, wenn Vollmachtsbeschränkungen im Innenverhältnissen </w:t>
      </w:r>
      <w:r w:rsidR="00720ECA">
        <w:rPr>
          <w:rFonts w:ascii="Arial" w:hAnsi="Arial" w:cs="Arial"/>
          <w:sz w:val="16"/>
          <w:szCs w:val="16"/>
        </w:rPr>
        <w:t>über den</w:t>
      </w:r>
      <w:r w:rsidR="009020D0" w:rsidRPr="001F2BC9">
        <w:rPr>
          <w:rFonts w:ascii="Arial" w:hAnsi="Arial" w:cs="Arial"/>
          <w:sz w:val="16"/>
          <w:szCs w:val="16"/>
        </w:rPr>
        <w:t xml:space="preserve"> Makler</w:t>
      </w:r>
      <w:r w:rsidR="00BA64D1">
        <w:rPr>
          <w:rFonts w:ascii="Arial" w:hAnsi="Arial" w:cs="Arial"/>
          <w:sz w:val="16"/>
          <w:szCs w:val="16"/>
        </w:rPr>
        <w:t>vertrag</w:t>
      </w:r>
      <w:r w:rsidR="009020D0" w:rsidRPr="001F2BC9">
        <w:rPr>
          <w:rFonts w:ascii="Arial" w:hAnsi="Arial" w:cs="Arial"/>
          <w:sz w:val="16"/>
          <w:szCs w:val="16"/>
        </w:rPr>
        <w:t xml:space="preserve"> geregelt sind. </w:t>
      </w:r>
    </w:p>
  </w:footnote>
  <w:footnote w:id="6">
    <w:p w14:paraId="109C7EA0" w14:textId="742975FD" w:rsidR="00893424" w:rsidRDefault="00893424">
      <w:pPr>
        <w:pStyle w:val="Funotentext"/>
      </w:pPr>
      <w:r>
        <w:rPr>
          <w:rStyle w:val="Funotenzeichen"/>
        </w:rPr>
        <w:footnoteRef/>
      </w:r>
      <w:r>
        <w:t xml:space="preserve"> </w:t>
      </w:r>
      <w:r w:rsidRPr="0065270C">
        <w:rPr>
          <w:rFonts w:ascii="Arial" w:hAnsi="Arial" w:cs="Arial"/>
          <w:sz w:val="16"/>
          <w:szCs w:val="16"/>
        </w:rPr>
        <w:t>Uneingeschränkter Maklervertrag</w:t>
      </w:r>
    </w:p>
  </w:footnote>
  <w:footnote w:id="7">
    <w:p w14:paraId="368CF1AC" w14:textId="77777777" w:rsidR="0030495F" w:rsidRPr="00E426C5" w:rsidRDefault="0030495F" w:rsidP="0030495F">
      <w:pPr>
        <w:pStyle w:val="Funotentext"/>
        <w:rPr>
          <w:rFonts w:ascii="Arial" w:hAnsi="Arial" w:cs="Arial"/>
        </w:rPr>
      </w:pPr>
      <w:r w:rsidRPr="00E426C5">
        <w:rPr>
          <w:rStyle w:val="Funotenzeichen"/>
          <w:rFonts w:ascii="Arial" w:hAnsi="Arial" w:cs="Arial"/>
        </w:rPr>
        <w:footnoteRef/>
      </w:r>
      <w:r w:rsidRPr="00E426C5">
        <w:rPr>
          <w:rFonts w:ascii="Arial" w:hAnsi="Arial" w:cs="Arial"/>
        </w:rPr>
        <w:t xml:space="preserve"> </w:t>
      </w:r>
      <w:r w:rsidRPr="0065270C">
        <w:rPr>
          <w:rFonts w:ascii="Arial" w:hAnsi="Arial" w:cs="Arial"/>
          <w:sz w:val="16"/>
          <w:szCs w:val="16"/>
        </w:rPr>
        <w:t>Uneingeschränkter Maklervertrag mit Ausnahmen</w:t>
      </w:r>
    </w:p>
  </w:footnote>
  <w:footnote w:id="8">
    <w:p w14:paraId="67564A0B" w14:textId="3CF4A9D2" w:rsidR="00893424" w:rsidRDefault="00893424">
      <w:pPr>
        <w:pStyle w:val="Funotentext"/>
      </w:pPr>
      <w:r>
        <w:rPr>
          <w:rStyle w:val="Funotenzeichen"/>
        </w:rPr>
        <w:footnoteRef/>
      </w:r>
      <w:r>
        <w:t xml:space="preserve"> </w:t>
      </w:r>
      <w:r w:rsidRPr="0065270C">
        <w:rPr>
          <w:rFonts w:ascii="Arial" w:hAnsi="Arial" w:cs="Arial"/>
          <w:sz w:val="16"/>
          <w:szCs w:val="16"/>
        </w:rPr>
        <w:t>Maklervertrag nur für definierte Sparten / Risiken / Verträge</w:t>
      </w:r>
    </w:p>
  </w:footnote>
  <w:footnote w:id="9">
    <w:p w14:paraId="533A7426" w14:textId="63AD6DB5" w:rsidR="00082D15" w:rsidRDefault="00082D15">
      <w:pPr>
        <w:pStyle w:val="Funotentext"/>
      </w:pPr>
      <w:r w:rsidRPr="001F2BC9">
        <w:rPr>
          <w:rStyle w:val="Funotenzeichen"/>
          <w:rFonts w:ascii="Arial" w:hAnsi="Arial" w:cs="Arial"/>
          <w:sz w:val="16"/>
          <w:szCs w:val="16"/>
        </w:rPr>
        <w:footnoteRef/>
      </w:r>
      <w:r w:rsidRPr="001F2BC9">
        <w:rPr>
          <w:rFonts w:ascii="Arial" w:hAnsi="Arial" w:cs="Arial"/>
          <w:sz w:val="16"/>
          <w:szCs w:val="16"/>
        </w:rPr>
        <w:t xml:space="preserve"> Nichtzutreffen</w:t>
      </w:r>
      <w:r w:rsidR="00F02DC1">
        <w:rPr>
          <w:rFonts w:ascii="Arial" w:hAnsi="Arial" w:cs="Arial"/>
          <w:sz w:val="16"/>
          <w:szCs w:val="16"/>
        </w:rPr>
        <w:t>d</w:t>
      </w:r>
      <w:r w:rsidRPr="001F2BC9">
        <w:rPr>
          <w:rFonts w:ascii="Arial" w:hAnsi="Arial" w:cs="Arial"/>
          <w:sz w:val="16"/>
          <w:szCs w:val="16"/>
        </w:rPr>
        <w:t>es ggf. streichen.</w:t>
      </w:r>
    </w:p>
  </w:footnote>
  <w:footnote w:id="10">
    <w:p w14:paraId="67A15247" w14:textId="0846B6DD" w:rsidR="00CA76B2" w:rsidRPr="00CA76B2" w:rsidRDefault="00CA76B2" w:rsidP="00CA76B2">
      <w:pPr>
        <w:pStyle w:val="Funotentext"/>
        <w:rPr>
          <w:rFonts w:ascii="Arial" w:hAnsi="Arial" w:cs="Arial"/>
          <w:sz w:val="16"/>
          <w:szCs w:val="16"/>
        </w:rPr>
      </w:pPr>
      <w:r w:rsidRPr="00CA76B2">
        <w:rPr>
          <w:rStyle w:val="Funotenzeichen"/>
          <w:rFonts w:ascii="Arial" w:hAnsi="Arial" w:cs="Arial"/>
          <w:sz w:val="16"/>
          <w:szCs w:val="16"/>
        </w:rPr>
        <w:footnoteRef/>
      </w:r>
      <w:r w:rsidRPr="00CA76B2">
        <w:rPr>
          <w:rFonts w:ascii="Arial" w:hAnsi="Arial" w:cs="Arial"/>
          <w:sz w:val="16"/>
          <w:szCs w:val="16"/>
        </w:rPr>
        <w:t xml:space="preserve"> Eine pauschale Unterbevollmächtigungsklausel ist zwar in einer Vollmacht </w:t>
      </w:r>
      <w:r w:rsidR="001F2BC9">
        <w:rPr>
          <w:rFonts w:ascii="Arial" w:hAnsi="Arial" w:cs="Arial"/>
          <w:sz w:val="16"/>
          <w:szCs w:val="16"/>
        </w:rPr>
        <w:t xml:space="preserve">grundsätzlich </w:t>
      </w:r>
      <w:r w:rsidRPr="00CA76B2">
        <w:rPr>
          <w:rFonts w:ascii="Arial" w:hAnsi="Arial" w:cs="Arial"/>
          <w:sz w:val="16"/>
          <w:szCs w:val="16"/>
        </w:rPr>
        <w:t>wirksam, genügt jedoch nicht den datenschutzrechtlichen Anforderungen für die Datenübermittlung an Dritte</w:t>
      </w:r>
      <w:r w:rsidR="000C7195">
        <w:rPr>
          <w:rFonts w:ascii="Arial" w:hAnsi="Arial" w:cs="Arial"/>
          <w:sz w:val="16"/>
          <w:szCs w:val="16"/>
        </w:rPr>
        <w:t xml:space="preserve"> (z.B. bei Bestandsübertragung an Pools oder Einschaltung von Kooperationsvermittlern)</w:t>
      </w:r>
      <w:r w:rsidRPr="00CA76B2">
        <w:rPr>
          <w:rFonts w:ascii="Arial" w:hAnsi="Arial" w:cs="Arial"/>
          <w:sz w:val="16"/>
          <w:szCs w:val="16"/>
        </w:rPr>
        <w:t>. Hierfür sind entweder eine Einwilligung des Betroffenen oder eine</w:t>
      </w:r>
      <w:r w:rsidR="000C7195">
        <w:rPr>
          <w:rFonts w:ascii="Arial" w:hAnsi="Arial" w:cs="Arial"/>
          <w:sz w:val="16"/>
          <w:szCs w:val="16"/>
        </w:rPr>
        <w:t xml:space="preserve"> Information des Kunden mit Hinweis auf </w:t>
      </w:r>
      <w:r w:rsidR="00307C4D">
        <w:rPr>
          <w:rFonts w:ascii="Arial" w:hAnsi="Arial" w:cs="Arial"/>
          <w:sz w:val="16"/>
          <w:szCs w:val="16"/>
        </w:rPr>
        <w:t>sein</w:t>
      </w:r>
      <w:r w:rsidR="000C7195">
        <w:rPr>
          <w:rFonts w:ascii="Arial" w:hAnsi="Arial" w:cs="Arial"/>
          <w:sz w:val="16"/>
          <w:szCs w:val="16"/>
        </w:rPr>
        <w:t xml:space="preserve"> Wider</w:t>
      </w:r>
      <w:r w:rsidR="00261DDF">
        <w:rPr>
          <w:rFonts w:ascii="Arial" w:hAnsi="Arial" w:cs="Arial"/>
          <w:sz w:val="16"/>
          <w:szCs w:val="16"/>
        </w:rPr>
        <w:t>s</w:t>
      </w:r>
      <w:r w:rsidR="000C7195">
        <w:rPr>
          <w:rFonts w:ascii="Arial" w:hAnsi="Arial" w:cs="Arial"/>
          <w:sz w:val="16"/>
          <w:szCs w:val="16"/>
        </w:rPr>
        <w:t xml:space="preserve">pruchsrecht </w:t>
      </w:r>
      <w:r w:rsidRPr="00CA76B2">
        <w:rPr>
          <w:rFonts w:ascii="Arial" w:hAnsi="Arial" w:cs="Arial"/>
          <w:sz w:val="16"/>
          <w:szCs w:val="16"/>
        </w:rPr>
        <w:t>erforderlich</w:t>
      </w:r>
      <w:r w:rsidR="00307C4D">
        <w:rPr>
          <w:rFonts w:ascii="Arial" w:hAnsi="Arial" w:cs="Arial"/>
          <w:sz w:val="16"/>
          <w:szCs w:val="16"/>
        </w:rPr>
        <w:t xml:space="preserve"> (siehe </w:t>
      </w:r>
      <w:hyperlink r:id="rId1" w:history="1">
        <w:r w:rsidRPr="00261089">
          <w:rPr>
            <w:rStyle w:val="Hyperlink"/>
            <w:rFonts w:ascii="Arial" w:hAnsi="Arial" w:cs="Arial"/>
            <w:sz w:val="16"/>
            <w:szCs w:val="16"/>
          </w:rPr>
          <w:t>Art. 20 Abs. 2 des C</w:t>
        </w:r>
        <w:r w:rsidR="000C7195">
          <w:rPr>
            <w:rStyle w:val="Hyperlink"/>
            <w:rFonts w:ascii="Arial" w:hAnsi="Arial" w:cs="Arial"/>
            <w:sz w:val="16"/>
            <w:szCs w:val="16"/>
          </w:rPr>
          <w:t>o</w:t>
        </w:r>
        <w:r w:rsidRPr="00261089">
          <w:rPr>
            <w:rStyle w:val="Hyperlink"/>
            <w:rFonts w:ascii="Arial" w:hAnsi="Arial" w:cs="Arial"/>
            <w:sz w:val="16"/>
            <w:szCs w:val="16"/>
          </w:rPr>
          <w:t>C Datenschutz (GDV)</w:t>
        </w:r>
      </w:hyperlink>
      <w:r w:rsidR="00307C4D">
        <w:rPr>
          <w:rStyle w:val="Hyperlink"/>
          <w:rFonts w:ascii="Arial" w:hAnsi="Arial" w:cs="Arial"/>
          <w:sz w:val="16"/>
          <w:szCs w:val="16"/>
        </w:rPr>
        <w:t>)</w:t>
      </w:r>
      <w:r w:rsidRPr="00CA76B2">
        <w:rPr>
          <w:rFonts w:ascii="Arial" w:hAnsi="Arial" w:cs="Arial"/>
          <w:sz w:val="16"/>
          <w:szCs w:val="16"/>
        </w:rPr>
        <w:t>.</w:t>
      </w:r>
    </w:p>
  </w:footnote>
  <w:footnote w:id="11">
    <w:p w14:paraId="6D01540E" w14:textId="77777777" w:rsidR="00593CB6" w:rsidRPr="001F2BC9" w:rsidRDefault="00593CB6" w:rsidP="00593CB6">
      <w:pPr>
        <w:pStyle w:val="Funotentext"/>
        <w:rPr>
          <w:rFonts w:ascii="Arial" w:hAnsi="Arial" w:cs="Arial"/>
          <w:sz w:val="16"/>
          <w:szCs w:val="16"/>
        </w:rPr>
      </w:pPr>
      <w:r w:rsidRPr="001F2BC9">
        <w:rPr>
          <w:rStyle w:val="Funotenzeichen"/>
          <w:rFonts w:ascii="Arial" w:hAnsi="Arial" w:cs="Arial"/>
          <w:sz w:val="16"/>
          <w:szCs w:val="16"/>
        </w:rPr>
        <w:footnoteRef/>
      </w:r>
      <w:r w:rsidRPr="001F2BC9">
        <w:rPr>
          <w:rFonts w:ascii="Arial" w:hAnsi="Arial" w:cs="Arial"/>
          <w:sz w:val="16"/>
          <w:szCs w:val="16"/>
        </w:rPr>
        <w:t xml:space="preserve"> Es kann Bereiche geben, in denen ein Vermittler sowohl für den Versicherer als auch gleichzeitig für den Kunden tätig wird (Doppel- oder Mehrfachvertretung). Falls er für beide Seiten tätig wird (z.B. Risikoprüfung + Underwriting), bedarf es einer Erlaubnis nach </w:t>
      </w:r>
      <w:hyperlink r:id="rId2" w:history="1">
        <w:r w:rsidRPr="00A15D5E">
          <w:rPr>
            <w:rStyle w:val="Hyperlink"/>
            <w:rFonts w:ascii="Arial" w:hAnsi="Arial" w:cs="Arial"/>
            <w:sz w:val="16"/>
            <w:szCs w:val="16"/>
          </w:rPr>
          <w:t>§ 181 BGB</w:t>
        </w:r>
      </w:hyperlink>
      <w:r w:rsidRPr="001F2BC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0975" w14:textId="77777777" w:rsidR="00D01035" w:rsidRDefault="00D010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605BA" w14:textId="3515FB50" w:rsidR="00F52200" w:rsidRDefault="00D01035">
    <w:pPr>
      <w:pStyle w:val="Kopfzeile"/>
      <w:jc w:val="right"/>
    </w:pPr>
    <w:r>
      <w:rPr>
        <w:noProof/>
      </w:rPr>
      <w:drawing>
        <wp:inline distT="0" distB="0" distL="0" distR="0" wp14:anchorId="275704B4" wp14:editId="2BD54956">
          <wp:extent cx="1905000" cy="323646"/>
          <wp:effectExtent l="0" t="0" r="0" b="635"/>
          <wp:docPr id="4345130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13069"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C1CB" w14:textId="77777777" w:rsidR="00D01035" w:rsidRDefault="00D010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728"/>
    <w:multiLevelType w:val="hybridMultilevel"/>
    <w:tmpl w:val="3D58D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577005"/>
    <w:multiLevelType w:val="hybridMultilevel"/>
    <w:tmpl w:val="89587F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E55EEC"/>
    <w:multiLevelType w:val="hybridMultilevel"/>
    <w:tmpl w:val="87CAE624"/>
    <w:lvl w:ilvl="0" w:tplc="A0FC88E6">
      <w:start w:val="5"/>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4" w15:restartNumberingAfterBreak="0">
    <w:nsid w:val="18DE2AC6"/>
    <w:multiLevelType w:val="hybridMultilevel"/>
    <w:tmpl w:val="0E2851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A01A1E"/>
    <w:multiLevelType w:val="hybridMultilevel"/>
    <w:tmpl w:val="69CE8070"/>
    <w:lvl w:ilvl="0" w:tplc="04070001">
      <w:start w:val="1"/>
      <w:numFmt w:val="bullet"/>
      <w:lvlText w:val=""/>
      <w:lvlJc w:val="left"/>
      <w:pPr>
        <w:ind w:left="1095" w:hanging="360"/>
      </w:pPr>
      <w:rPr>
        <w:rFonts w:ascii="Symbol" w:hAnsi="Symbol"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6" w15:restartNumberingAfterBreak="0">
    <w:nsid w:val="21514A68"/>
    <w:multiLevelType w:val="hybridMultilevel"/>
    <w:tmpl w:val="6CF69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6B6DA9"/>
    <w:multiLevelType w:val="hybridMultilevel"/>
    <w:tmpl w:val="DA24388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9" w15:restartNumberingAfterBreak="0">
    <w:nsid w:val="29EC0819"/>
    <w:multiLevelType w:val="multilevel"/>
    <w:tmpl w:val="76565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08700A"/>
    <w:multiLevelType w:val="hybridMultilevel"/>
    <w:tmpl w:val="FC448AB4"/>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EA6F5B"/>
    <w:multiLevelType w:val="hybridMultilevel"/>
    <w:tmpl w:val="6CA449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F1209"/>
    <w:multiLevelType w:val="hybridMultilevel"/>
    <w:tmpl w:val="5FE8D8E6"/>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F2FB1"/>
    <w:multiLevelType w:val="hybridMultilevel"/>
    <w:tmpl w:val="B5A8821C"/>
    <w:lvl w:ilvl="0" w:tplc="450C3EB2">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84931D8"/>
    <w:multiLevelType w:val="hybridMultilevel"/>
    <w:tmpl w:val="7CFA01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C87FFC"/>
    <w:multiLevelType w:val="hybridMultilevel"/>
    <w:tmpl w:val="90D85B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F7E349D"/>
    <w:multiLevelType w:val="hybridMultilevel"/>
    <w:tmpl w:val="5C000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CE2ADD"/>
    <w:multiLevelType w:val="hybridMultilevel"/>
    <w:tmpl w:val="6B5880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39310AE"/>
    <w:multiLevelType w:val="hybridMultilevel"/>
    <w:tmpl w:val="279C1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591D13"/>
    <w:multiLevelType w:val="hybridMultilevel"/>
    <w:tmpl w:val="48904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1" w15:restartNumberingAfterBreak="0">
    <w:nsid w:val="7FB177F7"/>
    <w:multiLevelType w:val="hybridMultilevel"/>
    <w:tmpl w:val="F3BAC1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FE9607E"/>
    <w:multiLevelType w:val="hybridMultilevel"/>
    <w:tmpl w:val="3730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5555964">
    <w:abstractNumId w:val="2"/>
  </w:num>
  <w:num w:numId="2" w16cid:durableId="1801872678">
    <w:abstractNumId w:val="17"/>
  </w:num>
  <w:num w:numId="3" w16cid:durableId="896017377">
    <w:abstractNumId w:val="14"/>
  </w:num>
  <w:num w:numId="4" w16cid:durableId="1836601573">
    <w:abstractNumId w:val="7"/>
  </w:num>
  <w:num w:numId="5" w16cid:durableId="1064449286">
    <w:abstractNumId w:val="9"/>
  </w:num>
  <w:num w:numId="6" w16cid:durableId="1712463957">
    <w:abstractNumId w:val="0"/>
  </w:num>
  <w:num w:numId="7" w16cid:durableId="959385874">
    <w:abstractNumId w:val="22"/>
  </w:num>
  <w:num w:numId="8" w16cid:durableId="250311114">
    <w:abstractNumId w:val="5"/>
  </w:num>
  <w:num w:numId="9" w16cid:durableId="1442335730">
    <w:abstractNumId w:val="13"/>
  </w:num>
  <w:num w:numId="10" w16cid:durableId="1922524373">
    <w:abstractNumId w:val="18"/>
  </w:num>
  <w:num w:numId="11" w16cid:durableId="631138267">
    <w:abstractNumId w:val="4"/>
  </w:num>
  <w:num w:numId="12" w16cid:durableId="1913392017">
    <w:abstractNumId w:val="16"/>
  </w:num>
  <w:num w:numId="13" w16cid:durableId="213395654">
    <w:abstractNumId w:val="1"/>
  </w:num>
  <w:num w:numId="14" w16cid:durableId="1360276391">
    <w:abstractNumId w:val="21"/>
  </w:num>
  <w:num w:numId="15" w16cid:durableId="2073890735">
    <w:abstractNumId w:val="15"/>
  </w:num>
  <w:num w:numId="16" w16cid:durableId="1110005106">
    <w:abstractNumId w:val="20"/>
  </w:num>
  <w:num w:numId="17" w16cid:durableId="563492315">
    <w:abstractNumId w:val="6"/>
  </w:num>
  <w:num w:numId="18" w16cid:durableId="338773779">
    <w:abstractNumId w:val="8"/>
  </w:num>
  <w:num w:numId="19" w16cid:durableId="1063143865">
    <w:abstractNumId w:val="12"/>
  </w:num>
  <w:num w:numId="20" w16cid:durableId="2122796828">
    <w:abstractNumId w:val="10"/>
  </w:num>
  <w:num w:numId="21" w16cid:durableId="1345940605">
    <w:abstractNumId w:val="3"/>
  </w:num>
  <w:num w:numId="22" w16cid:durableId="400448433">
    <w:abstractNumId w:val="11"/>
  </w:num>
  <w:num w:numId="23" w16cid:durableId="13744290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C0C5780-BCC5-48D3-ADCF-6582901BDB94}"/>
    <w:docVar w:name="dgnword-eventsink" w:val="2807692770784"/>
  </w:docVars>
  <w:rsids>
    <w:rsidRoot w:val="0052058F"/>
    <w:rsid w:val="00000E21"/>
    <w:rsid w:val="00000FA0"/>
    <w:rsid w:val="00001541"/>
    <w:rsid w:val="00002D71"/>
    <w:rsid w:val="00010D7C"/>
    <w:rsid w:val="0001129B"/>
    <w:rsid w:val="000130BE"/>
    <w:rsid w:val="000141AF"/>
    <w:rsid w:val="00014648"/>
    <w:rsid w:val="00015868"/>
    <w:rsid w:val="0001625B"/>
    <w:rsid w:val="000176F6"/>
    <w:rsid w:val="000208F1"/>
    <w:rsid w:val="00021473"/>
    <w:rsid w:val="0002543E"/>
    <w:rsid w:val="00026525"/>
    <w:rsid w:val="00040B20"/>
    <w:rsid w:val="000427C0"/>
    <w:rsid w:val="000429F7"/>
    <w:rsid w:val="00046A0B"/>
    <w:rsid w:val="000502E6"/>
    <w:rsid w:val="0005287E"/>
    <w:rsid w:val="00055E21"/>
    <w:rsid w:val="000562EC"/>
    <w:rsid w:val="00062200"/>
    <w:rsid w:val="00066FED"/>
    <w:rsid w:val="00075746"/>
    <w:rsid w:val="00082D15"/>
    <w:rsid w:val="00085C52"/>
    <w:rsid w:val="0008601D"/>
    <w:rsid w:val="00091510"/>
    <w:rsid w:val="00093140"/>
    <w:rsid w:val="00093B42"/>
    <w:rsid w:val="0009730F"/>
    <w:rsid w:val="000A666B"/>
    <w:rsid w:val="000B0444"/>
    <w:rsid w:val="000B63DF"/>
    <w:rsid w:val="000C1E8E"/>
    <w:rsid w:val="000C5F15"/>
    <w:rsid w:val="000C64C9"/>
    <w:rsid w:val="000C7195"/>
    <w:rsid w:val="000D1798"/>
    <w:rsid w:val="000D5380"/>
    <w:rsid w:val="000E3920"/>
    <w:rsid w:val="000E48B7"/>
    <w:rsid w:val="000E4BF4"/>
    <w:rsid w:val="000E4F3C"/>
    <w:rsid w:val="000E5A78"/>
    <w:rsid w:val="000E78E2"/>
    <w:rsid w:val="000F3A49"/>
    <w:rsid w:val="001131AE"/>
    <w:rsid w:val="00114433"/>
    <w:rsid w:val="00115FBA"/>
    <w:rsid w:val="001170A3"/>
    <w:rsid w:val="00121785"/>
    <w:rsid w:val="00123528"/>
    <w:rsid w:val="00123981"/>
    <w:rsid w:val="00123FA7"/>
    <w:rsid w:val="001271CF"/>
    <w:rsid w:val="001329EC"/>
    <w:rsid w:val="0014227F"/>
    <w:rsid w:val="00145857"/>
    <w:rsid w:val="00147675"/>
    <w:rsid w:val="001530CF"/>
    <w:rsid w:val="00172A69"/>
    <w:rsid w:val="0017561E"/>
    <w:rsid w:val="00175684"/>
    <w:rsid w:val="00192B34"/>
    <w:rsid w:val="001952FC"/>
    <w:rsid w:val="00196047"/>
    <w:rsid w:val="001970E1"/>
    <w:rsid w:val="001A20A7"/>
    <w:rsid w:val="001A3988"/>
    <w:rsid w:val="001B0BBA"/>
    <w:rsid w:val="001C1661"/>
    <w:rsid w:val="001C7A9A"/>
    <w:rsid w:val="001F2BC9"/>
    <w:rsid w:val="001F6D4B"/>
    <w:rsid w:val="0020388D"/>
    <w:rsid w:val="00203E3F"/>
    <w:rsid w:val="0020622D"/>
    <w:rsid w:val="00206B7A"/>
    <w:rsid w:val="00210B63"/>
    <w:rsid w:val="00220FA4"/>
    <w:rsid w:val="00233805"/>
    <w:rsid w:val="0024697C"/>
    <w:rsid w:val="00246F7A"/>
    <w:rsid w:val="00250971"/>
    <w:rsid w:val="0025149C"/>
    <w:rsid w:val="00252B1A"/>
    <w:rsid w:val="00261089"/>
    <w:rsid w:val="00261DDF"/>
    <w:rsid w:val="00262019"/>
    <w:rsid w:val="00263D5F"/>
    <w:rsid w:val="00271043"/>
    <w:rsid w:val="00286739"/>
    <w:rsid w:val="00291D09"/>
    <w:rsid w:val="00295B6B"/>
    <w:rsid w:val="002A41B3"/>
    <w:rsid w:val="002A726B"/>
    <w:rsid w:val="002B36B1"/>
    <w:rsid w:val="002C1549"/>
    <w:rsid w:val="002C405F"/>
    <w:rsid w:val="002C7DF8"/>
    <w:rsid w:val="002D13A3"/>
    <w:rsid w:val="002E125B"/>
    <w:rsid w:val="002E21EE"/>
    <w:rsid w:val="002E4758"/>
    <w:rsid w:val="002E4C19"/>
    <w:rsid w:val="002E67B4"/>
    <w:rsid w:val="002E6B0E"/>
    <w:rsid w:val="002F0AA4"/>
    <w:rsid w:val="002F19AF"/>
    <w:rsid w:val="00300950"/>
    <w:rsid w:val="0030495F"/>
    <w:rsid w:val="00306C3D"/>
    <w:rsid w:val="00307C4D"/>
    <w:rsid w:val="0031128E"/>
    <w:rsid w:val="00311C33"/>
    <w:rsid w:val="0031244B"/>
    <w:rsid w:val="00314513"/>
    <w:rsid w:val="0032718F"/>
    <w:rsid w:val="00331848"/>
    <w:rsid w:val="00333B30"/>
    <w:rsid w:val="003346BE"/>
    <w:rsid w:val="00342911"/>
    <w:rsid w:val="00343C67"/>
    <w:rsid w:val="0035667A"/>
    <w:rsid w:val="00363695"/>
    <w:rsid w:val="00365110"/>
    <w:rsid w:val="00371818"/>
    <w:rsid w:val="00371A4B"/>
    <w:rsid w:val="00374952"/>
    <w:rsid w:val="00375790"/>
    <w:rsid w:val="00376ABE"/>
    <w:rsid w:val="00381087"/>
    <w:rsid w:val="00383AC4"/>
    <w:rsid w:val="00387CF1"/>
    <w:rsid w:val="0039242B"/>
    <w:rsid w:val="003939D5"/>
    <w:rsid w:val="00395175"/>
    <w:rsid w:val="003A60BC"/>
    <w:rsid w:val="003A6C56"/>
    <w:rsid w:val="003B1228"/>
    <w:rsid w:val="003B29D3"/>
    <w:rsid w:val="003B6C9A"/>
    <w:rsid w:val="003C0E26"/>
    <w:rsid w:val="003C1FA5"/>
    <w:rsid w:val="003E5659"/>
    <w:rsid w:val="003F27AC"/>
    <w:rsid w:val="003F468A"/>
    <w:rsid w:val="00401EFA"/>
    <w:rsid w:val="00402F45"/>
    <w:rsid w:val="00404462"/>
    <w:rsid w:val="004073A9"/>
    <w:rsid w:val="00416636"/>
    <w:rsid w:val="00421C34"/>
    <w:rsid w:val="00430C21"/>
    <w:rsid w:val="0043268C"/>
    <w:rsid w:val="00437EBB"/>
    <w:rsid w:val="00440A20"/>
    <w:rsid w:val="00441029"/>
    <w:rsid w:val="004420B2"/>
    <w:rsid w:val="004476F8"/>
    <w:rsid w:val="004533DC"/>
    <w:rsid w:val="004554F8"/>
    <w:rsid w:val="00455BF5"/>
    <w:rsid w:val="00461524"/>
    <w:rsid w:val="00464903"/>
    <w:rsid w:val="004678D1"/>
    <w:rsid w:val="0048311F"/>
    <w:rsid w:val="004872CF"/>
    <w:rsid w:val="00491795"/>
    <w:rsid w:val="00497CCE"/>
    <w:rsid w:val="004A5B2B"/>
    <w:rsid w:val="004A6DA9"/>
    <w:rsid w:val="004B0BD0"/>
    <w:rsid w:val="004B24B2"/>
    <w:rsid w:val="004B2858"/>
    <w:rsid w:val="004B3B53"/>
    <w:rsid w:val="004B4386"/>
    <w:rsid w:val="004B7D8E"/>
    <w:rsid w:val="004C371C"/>
    <w:rsid w:val="004C3954"/>
    <w:rsid w:val="004C3CDB"/>
    <w:rsid w:val="004D0C77"/>
    <w:rsid w:val="004D1567"/>
    <w:rsid w:val="004D1C73"/>
    <w:rsid w:val="004D2C36"/>
    <w:rsid w:val="004D2DDA"/>
    <w:rsid w:val="004D3AE0"/>
    <w:rsid w:val="004E069B"/>
    <w:rsid w:val="004E4856"/>
    <w:rsid w:val="004E4E9E"/>
    <w:rsid w:val="004E5FC5"/>
    <w:rsid w:val="004E6BBD"/>
    <w:rsid w:val="004F02A4"/>
    <w:rsid w:val="004F0CED"/>
    <w:rsid w:val="004F0DAE"/>
    <w:rsid w:val="004F477D"/>
    <w:rsid w:val="004F787C"/>
    <w:rsid w:val="0050148E"/>
    <w:rsid w:val="0050519C"/>
    <w:rsid w:val="005071EC"/>
    <w:rsid w:val="00512FDE"/>
    <w:rsid w:val="00515CB5"/>
    <w:rsid w:val="00517C14"/>
    <w:rsid w:val="00520132"/>
    <w:rsid w:val="0052058F"/>
    <w:rsid w:val="00521259"/>
    <w:rsid w:val="005377E1"/>
    <w:rsid w:val="005404FF"/>
    <w:rsid w:val="005537C6"/>
    <w:rsid w:val="0055733A"/>
    <w:rsid w:val="00562C02"/>
    <w:rsid w:val="00564BD9"/>
    <w:rsid w:val="00566A01"/>
    <w:rsid w:val="00570EB0"/>
    <w:rsid w:val="005747D0"/>
    <w:rsid w:val="00585DDF"/>
    <w:rsid w:val="00593CB6"/>
    <w:rsid w:val="00594326"/>
    <w:rsid w:val="00595D0A"/>
    <w:rsid w:val="005A05E0"/>
    <w:rsid w:val="005A524D"/>
    <w:rsid w:val="005B2631"/>
    <w:rsid w:val="005C550C"/>
    <w:rsid w:val="005D1B01"/>
    <w:rsid w:val="005D1B0E"/>
    <w:rsid w:val="005E09BE"/>
    <w:rsid w:val="00600809"/>
    <w:rsid w:val="00601877"/>
    <w:rsid w:val="006037A4"/>
    <w:rsid w:val="00605537"/>
    <w:rsid w:val="00606B19"/>
    <w:rsid w:val="0061081C"/>
    <w:rsid w:val="00610945"/>
    <w:rsid w:val="00610F73"/>
    <w:rsid w:val="00612331"/>
    <w:rsid w:val="00620885"/>
    <w:rsid w:val="0062122A"/>
    <w:rsid w:val="00630639"/>
    <w:rsid w:val="00634F34"/>
    <w:rsid w:val="006410EA"/>
    <w:rsid w:val="006419C2"/>
    <w:rsid w:val="00642299"/>
    <w:rsid w:val="0065270C"/>
    <w:rsid w:val="00652AD9"/>
    <w:rsid w:val="00652EE1"/>
    <w:rsid w:val="00655A84"/>
    <w:rsid w:val="006656A5"/>
    <w:rsid w:val="00667BF3"/>
    <w:rsid w:val="00670340"/>
    <w:rsid w:val="00671BE6"/>
    <w:rsid w:val="006726BA"/>
    <w:rsid w:val="00677F3C"/>
    <w:rsid w:val="006805C9"/>
    <w:rsid w:val="00683AB8"/>
    <w:rsid w:val="00685632"/>
    <w:rsid w:val="00685E73"/>
    <w:rsid w:val="006936B2"/>
    <w:rsid w:val="006A101D"/>
    <w:rsid w:val="006A1502"/>
    <w:rsid w:val="006A20F5"/>
    <w:rsid w:val="006A38F5"/>
    <w:rsid w:val="006A4AAA"/>
    <w:rsid w:val="006A71D0"/>
    <w:rsid w:val="006B3820"/>
    <w:rsid w:val="006B6FED"/>
    <w:rsid w:val="006B755C"/>
    <w:rsid w:val="006C143F"/>
    <w:rsid w:val="006C1F97"/>
    <w:rsid w:val="006C505F"/>
    <w:rsid w:val="006C550F"/>
    <w:rsid w:val="006C7A53"/>
    <w:rsid w:val="006D3291"/>
    <w:rsid w:val="006E0D26"/>
    <w:rsid w:val="006E65AD"/>
    <w:rsid w:val="006F1220"/>
    <w:rsid w:val="007002AA"/>
    <w:rsid w:val="00702421"/>
    <w:rsid w:val="0070453B"/>
    <w:rsid w:val="00704994"/>
    <w:rsid w:val="00717B24"/>
    <w:rsid w:val="00720947"/>
    <w:rsid w:val="00720AB3"/>
    <w:rsid w:val="00720B2D"/>
    <w:rsid w:val="00720ECA"/>
    <w:rsid w:val="007239AF"/>
    <w:rsid w:val="00724C8E"/>
    <w:rsid w:val="0072773C"/>
    <w:rsid w:val="00730762"/>
    <w:rsid w:val="00731F73"/>
    <w:rsid w:val="007445E3"/>
    <w:rsid w:val="0075294A"/>
    <w:rsid w:val="007538EC"/>
    <w:rsid w:val="00755C07"/>
    <w:rsid w:val="00757892"/>
    <w:rsid w:val="00761048"/>
    <w:rsid w:val="00764E9B"/>
    <w:rsid w:val="00765797"/>
    <w:rsid w:val="00770984"/>
    <w:rsid w:val="00770D05"/>
    <w:rsid w:val="00772FA6"/>
    <w:rsid w:val="00781356"/>
    <w:rsid w:val="00786D00"/>
    <w:rsid w:val="00791E80"/>
    <w:rsid w:val="00794EEA"/>
    <w:rsid w:val="007A75BD"/>
    <w:rsid w:val="007B0C83"/>
    <w:rsid w:val="007B7FC6"/>
    <w:rsid w:val="007C32A7"/>
    <w:rsid w:val="007C5408"/>
    <w:rsid w:val="007D17F2"/>
    <w:rsid w:val="007D40D9"/>
    <w:rsid w:val="007D6B0C"/>
    <w:rsid w:val="007E0B70"/>
    <w:rsid w:val="007F0A5D"/>
    <w:rsid w:val="007F4A7A"/>
    <w:rsid w:val="007F6681"/>
    <w:rsid w:val="007F70B6"/>
    <w:rsid w:val="00814D71"/>
    <w:rsid w:val="00816CAD"/>
    <w:rsid w:val="00822A4D"/>
    <w:rsid w:val="00825509"/>
    <w:rsid w:val="0083071E"/>
    <w:rsid w:val="00830ADC"/>
    <w:rsid w:val="008317A3"/>
    <w:rsid w:val="0083375E"/>
    <w:rsid w:val="00840197"/>
    <w:rsid w:val="00846477"/>
    <w:rsid w:val="0085360B"/>
    <w:rsid w:val="00854071"/>
    <w:rsid w:val="00854C35"/>
    <w:rsid w:val="008552F6"/>
    <w:rsid w:val="008656BB"/>
    <w:rsid w:val="00865E96"/>
    <w:rsid w:val="00873BAF"/>
    <w:rsid w:val="0088311C"/>
    <w:rsid w:val="00893424"/>
    <w:rsid w:val="00896240"/>
    <w:rsid w:val="008A1214"/>
    <w:rsid w:val="008A2B1E"/>
    <w:rsid w:val="008A3B56"/>
    <w:rsid w:val="008A3FA0"/>
    <w:rsid w:val="008A4A50"/>
    <w:rsid w:val="008B0DF6"/>
    <w:rsid w:val="008B65EC"/>
    <w:rsid w:val="008C6053"/>
    <w:rsid w:val="008C682C"/>
    <w:rsid w:val="008C719D"/>
    <w:rsid w:val="008D0BE0"/>
    <w:rsid w:val="008D0F79"/>
    <w:rsid w:val="008E5544"/>
    <w:rsid w:val="009005A0"/>
    <w:rsid w:val="009020D0"/>
    <w:rsid w:val="00903C89"/>
    <w:rsid w:val="00907E9C"/>
    <w:rsid w:val="00910BEB"/>
    <w:rsid w:val="00911CEF"/>
    <w:rsid w:val="00912422"/>
    <w:rsid w:val="00922DF1"/>
    <w:rsid w:val="009239A7"/>
    <w:rsid w:val="00923A65"/>
    <w:rsid w:val="00926503"/>
    <w:rsid w:val="00931F49"/>
    <w:rsid w:val="0093736B"/>
    <w:rsid w:val="00937A69"/>
    <w:rsid w:val="0094007C"/>
    <w:rsid w:val="009411E3"/>
    <w:rsid w:val="00944E99"/>
    <w:rsid w:val="0094514F"/>
    <w:rsid w:val="00946AC9"/>
    <w:rsid w:val="009504CF"/>
    <w:rsid w:val="00952EA3"/>
    <w:rsid w:val="00963589"/>
    <w:rsid w:val="00970FE1"/>
    <w:rsid w:val="00985551"/>
    <w:rsid w:val="00987837"/>
    <w:rsid w:val="009927E5"/>
    <w:rsid w:val="00993A37"/>
    <w:rsid w:val="009A1E8A"/>
    <w:rsid w:val="009A31F6"/>
    <w:rsid w:val="009A4A63"/>
    <w:rsid w:val="009B01EB"/>
    <w:rsid w:val="009B0905"/>
    <w:rsid w:val="009B48B2"/>
    <w:rsid w:val="009C0F72"/>
    <w:rsid w:val="009C1848"/>
    <w:rsid w:val="009C1A3F"/>
    <w:rsid w:val="009C1A91"/>
    <w:rsid w:val="009C6DF2"/>
    <w:rsid w:val="009D347A"/>
    <w:rsid w:val="009D452D"/>
    <w:rsid w:val="009E7DE3"/>
    <w:rsid w:val="009F3B30"/>
    <w:rsid w:val="009F4F06"/>
    <w:rsid w:val="009F7B21"/>
    <w:rsid w:val="00A03225"/>
    <w:rsid w:val="00A03A91"/>
    <w:rsid w:val="00A15D5E"/>
    <w:rsid w:val="00A23C83"/>
    <w:rsid w:val="00A30539"/>
    <w:rsid w:val="00A34F0B"/>
    <w:rsid w:val="00A35BCB"/>
    <w:rsid w:val="00A36962"/>
    <w:rsid w:val="00A41E12"/>
    <w:rsid w:val="00A45F8A"/>
    <w:rsid w:val="00A63820"/>
    <w:rsid w:val="00A65011"/>
    <w:rsid w:val="00A67281"/>
    <w:rsid w:val="00A714D0"/>
    <w:rsid w:val="00A71AEE"/>
    <w:rsid w:val="00A71CD7"/>
    <w:rsid w:val="00A7235F"/>
    <w:rsid w:val="00A76EEC"/>
    <w:rsid w:val="00A9720A"/>
    <w:rsid w:val="00A9747A"/>
    <w:rsid w:val="00AA0BAC"/>
    <w:rsid w:val="00AA1412"/>
    <w:rsid w:val="00AA4870"/>
    <w:rsid w:val="00AB66B1"/>
    <w:rsid w:val="00AC24C9"/>
    <w:rsid w:val="00AC2FB2"/>
    <w:rsid w:val="00AC5785"/>
    <w:rsid w:val="00AC6CD2"/>
    <w:rsid w:val="00AD28A3"/>
    <w:rsid w:val="00AD4082"/>
    <w:rsid w:val="00AE013F"/>
    <w:rsid w:val="00AF35B4"/>
    <w:rsid w:val="00B015B3"/>
    <w:rsid w:val="00B027AC"/>
    <w:rsid w:val="00B04120"/>
    <w:rsid w:val="00B11C35"/>
    <w:rsid w:val="00B14E73"/>
    <w:rsid w:val="00B1633A"/>
    <w:rsid w:val="00B256DE"/>
    <w:rsid w:val="00B266D2"/>
    <w:rsid w:val="00B3174F"/>
    <w:rsid w:val="00B367F7"/>
    <w:rsid w:val="00B36CBD"/>
    <w:rsid w:val="00B45DFD"/>
    <w:rsid w:val="00B46032"/>
    <w:rsid w:val="00B4672A"/>
    <w:rsid w:val="00B55209"/>
    <w:rsid w:val="00B55651"/>
    <w:rsid w:val="00B6032C"/>
    <w:rsid w:val="00B66CE2"/>
    <w:rsid w:val="00B731F2"/>
    <w:rsid w:val="00B746BD"/>
    <w:rsid w:val="00B80F9F"/>
    <w:rsid w:val="00B82D41"/>
    <w:rsid w:val="00B904D3"/>
    <w:rsid w:val="00B92DBE"/>
    <w:rsid w:val="00B94181"/>
    <w:rsid w:val="00B96DBA"/>
    <w:rsid w:val="00BA25CF"/>
    <w:rsid w:val="00BA64D1"/>
    <w:rsid w:val="00BA6633"/>
    <w:rsid w:val="00BC5A0D"/>
    <w:rsid w:val="00BC7DCF"/>
    <w:rsid w:val="00BD03E9"/>
    <w:rsid w:val="00BD5354"/>
    <w:rsid w:val="00BF021F"/>
    <w:rsid w:val="00BF53C5"/>
    <w:rsid w:val="00C00952"/>
    <w:rsid w:val="00C01EA9"/>
    <w:rsid w:val="00C05834"/>
    <w:rsid w:val="00C05F00"/>
    <w:rsid w:val="00C07112"/>
    <w:rsid w:val="00C15E75"/>
    <w:rsid w:val="00C15F13"/>
    <w:rsid w:val="00C318D1"/>
    <w:rsid w:val="00C40884"/>
    <w:rsid w:val="00C5040F"/>
    <w:rsid w:val="00C52743"/>
    <w:rsid w:val="00C5320D"/>
    <w:rsid w:val="00C61A1A"/>
    <w:rsid w:val="00C73D16"/>
    <w:rsid w:val="00C753AD"/>
    <w:rsid w:val="00C75840"/>
    <w:rsid w:val="00C75C87"/>
    <w:rsid w:val="00C81D8B"/>
    <w:rsid w:val="00C8413C"/>
    <w:rsid w:val="00C855DB"/>
    <w:rsid w:val="00C875D5"/>
    <w:rsid w:val="00C90BE5"/>
    <w:rsid w:val="00CA42BF"/>
    <w:rsid w:val="00CA6FC9"/>
    <w:rsid w:val="00CA76B2"/>
    <w:rsid w:val="00CB5717"/>
    <w:rsid w:val="00CB6561"/>
    <w:rsid w:val="00CC1939"/>
    <w:rsid w:val="00CC6C48"/>
    <w:rsid w:val="00CC779B"/>
    <w:rsid w:val="00CD077C"/>
    <w:rsid w:val="00CD6022"/>
    <w:rsid w:val="00CD7ECE"/>
    <w:rsid w:val="00CE0022"/>
    <w:rsid w:val="00CE1B29"/>
    <w:rsid w:val="00CE527A"/>
    <w:rsid w:val="00CF2C5F"/>
    <w:rsid w:val="00D01035"/>
    <w:rsid w:val="00D0216E"/>
    <w:rsid w:val="00D10D13"/>
    <w:rsid w:val="00D20DEF"/>
    <w:rsid w:val="00D25CC4"/>
    <w:rsid w:val="00D30162"/>
    <w:rsid w:val="00D45790"/>
    <w:rsid w:val="00D509FB"/>
    <w:rsid w:val="00D50EF4"/>
    <w:rsid w:val="00D55760"/>
    <w:rsid w:val="00D63DDA"/>
    <w:rsid w:val="00D703EA"/>
    <w:rsid w:val="00D713CC"/>
    <w:rsid w:val="00D731CC"/>
    <w:rsid w:val="00D754BC"/>
    <w:rsid w:val="00D809F5"/>
    <w:rsid w:val="00D81115"/>
    <w:rsid w:val="00D84266"/>
    <w:rsid w:val="00D84802"/>
    <w:rsid w:val="00D84D2E"/>
    <w:rsid w:val="00D86DB6"/>
    <w:rsid w:val="00D96515"/>
    <w:rsid w:val="00DA1145"/>
    <w:rsid w:val="00DA3A8C"/>
    <w:rsid w:val="00DA6E10"/>
    <w:rsid w:val="00DC0B50"/>
    <w:rsid w:val="00DC1D3F"/>
    <w:rsid w:val="00DC7C28"/>
    <w:rsid w:val="00DD1F80"/>
    <w:rsid w:val="00DD2404"/>
    <w:rsid w:val="00DD65DA"/>
    <w:rsid w:val="00DE0E80"/>
    <w:rsid w:val="00DE2CC1"/>
    <w:rsid w:val="00DF0FA6"/>
    <w:rsid w:val="00DF4A65"/>
    <w:rsid w:val="00DF5BEB"/>
    <w:rsid w:val="00E02E82"/>
    <w:rsid w:val="00E040CA"/>
    <w:rsid w:val="00E04737"/>
    <w:rsid w:val="00E0582B"/>
    <w:rsid w:val="00E115C1"/>
    <w:rsid w:val="00E25A76"/>
    <w:rsid w:val="00E27ECE"/>
    <w:rsid w:val="00E34EE6"/>
    <w:rsid w:val="00E361F0"/>
    <w:rsid w:val="00E50A92"/>
    <w:rsid w:val="00E53898"/>
    <w:rsid w:val="00E5471F"/>
    <w:rsid w:val="00E65564"/>
    <w:rsid w:val="00E704EB"/>
    <w:rsid w:val="00E7201B"/>
    <w:rsid w:val="00E73A8D"/>
    <w:rsid w:val="00E77C77"/>
    <w:rsid w:val="00E85A3B"/>
    <w:rsid w:val="00E8798F"/>
    <w:rsid w:val="00E904C8"/>
    <w:rsid w:val="00E91F55"/>
    <w:rsid w:val="00E92719"/>
    <w:rsid w:val="00E93F52"/>
    <w:rsid w:val="00E95199"/>
    <w:rsid w:val="00E96285"/>
    <w:rsid w:val="00E979C6"/>
    <w:rsid w:val="00E97FEA"/>
    <w:rsid w:val="00EB2A5E"/>
    <w:rsid w:val="00EB31AF"/>
    <w:rsid w:val="00EB5332"/>
    <w:rsid w:val="00EC089B"/>
    <w:rsid w:val="00EC1783"/>
    <w:rsid w:val="00EC525A"/>
    <w:rsid w:val="00ED0D91"/>
    <w:rsid w:val="00ED1463"/>
    <w:rsid w:val="00ED3944"/>
    <w:rsid w:val="00EE4218"/>
    <w:rsid w:val="00EE6BC3"/>
    <w:rsid w:val="00EE6E77"/>
    <w:rsid w:val="00EF3C6E"/>
    <w:rsid w:val="00EF65F9"/>
    <w:rsid w:val="00F02DC1"/>
    <w:rsid w:val="00F040EC"/>
    <w:rsid w:val="00F123EC"/>
    <w:rsid w:val="00F17034"/>
    <w:rsid w:val="00F230D5"/>
    <w:rsid w:val="00F249E3"/>
    <w:rsid w:val="00F276AC"/>
    <w:rsid w:val="00F33D0C"/>
    <w:rsid w:val="00F34CA2"/>
    <w:rsid w:val="00F40EA5"/>
    <w:rsid w:val="00F52200"/>
    <w:rsid w:val="00F52E47"/>
    <w:rsid w:val="00F579DC"/>
    <w:rsid w:val="00F6043F"/>
    <w:rsid w:val="00F604B6"/>
    <w:rsid w:val="00F62887"/>
    <w:rsid w:val="00F661FD"/>
    <w:rsid w:val="00F66E20"/>
    <w:rsid w:val="00F71262"/>
    <w:rsid w:val="00F7504D"/>
    <w:rsid w:val="00F75354"/>
    <w:rsid w:val="00F8405A"/>
    <w:rsid w:val="00F840CE"/>
    <w:rsid w:val="00F84C13"/>
    <w:rsid w:val="00F9169E"/>
    <w:rsid w:val="00F91DE6"/>
    <w:rsid w:val="00F97F1F"/>
    <w:rsid w:val="00FA3E3D"/>
    <w:rsid w:val="00FA5AA4"/>
    <w:rsid w:val="00FA763F"/>
    <w:rsid w:val="00FB61AC"/>
    <w:rsid w:val="00FC212E"/>
    <w:rsid w:val="00FC4C6A"/>
    <w:rsid w:val="00FD40D0"/>
    <w:rsid w:val="00FD6FD3"/>
    <w:rsid w:val="00FE020B"/>
    <w:rsid w:val="00FE68D0"/>
    <w:rsid w:val="00FE726F"/>
    <w:rsid w:val="00FF3A5C"/>
    <w:rsid w:val="00FF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9D459"/>
  <w15:docId w15:val="{8F74853D-F6AF-47B5-98F6-7C2DFAC4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5DDF"/>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3A60BC"/>
    <w:rPr>
      <w:color w:val="0000FF"/>
      <w:u w:val="single"/>
    </w:rPr>
  </w:style>
  <w:style w:type="character" w:styleId="NichtaufgelsteErwhnung">
    <w:name w:val="Unresolved Mention"/>
    <w:basedOn w:val="Absatz-Standardschriftart"/>
    <w:uiPriority w:val="99"/>
    <w:semiHidden/>
    <w:unhideWhenUsed/>
    <w:rsid w:val="00261089"/>
    <w:rPr>
      <w:color w:val="808080"/>
      <w:shd w:val="clear" w:color="auto" w:fill="E6E6E6"/>
    </w:rPr>
  </w:style>
  <w:style w:type="character" w:styleId="BesuchterLink">
    <w:name w:val="FollowedHyperlink"/>
    <w:basedOn w:val="Absatz-Standardschriftart"/>
    <w:uiPriority w:val="99"/>
    <w:semiHidden/>
    <w:unhideWhenUsed/>
    <w:rsid w:val="002610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52859">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esetze-im-internet.de/bgb/__181.html" TargetMode="External"/><Relationship Id="rId1" Type="http://schemas.openxmlformats.org/officeDocument/2006/relationships/hyperlink" Target="https://www.gdv.de/resource/blob/23938/8db1616525e9a97326e2f2303cf42bd5/download-code-of-conduct-dat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2111-623A-4B2F-8D50-D21BDBDD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5673</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2009-03-04T15:05:00Z</cp:lastPrinted>
  <dcterms:created xsi:type="dcterms:W3CDTF">2024-06-17T13:15:00Z</dcterms:created>
  <dcterms:modified xsi:type="dcterms:W3CDTF">2024-10-25T13:12:00Z</dcterms:modified>
</cp:coreProperties>
</file>